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48" w:type="pct"/>
        <w:tblInd w:w="108" w:type="dxa"/>
        <w:tblCellMar>
          <w:left w:w="0" w:type="dxa"/>
          <w:right w:w="0" w:type="dxa"/>
        </w:tblCellMar>
        <w:tblLook w:val="04A0" w:firstRow="1" w:lastRow="0" w:firstColumn="1" w:lastColumn="0" w:noHBand="0" w:noVBand="1"/>
      </w:tblPr>
      <w:tblGrid>
        <w:gridCol w:w="3559"/>
        <w:gridCol w:w="6824"/>
      </w:tblGrid>
      <w:tr w:rsidR="003B374B" w14:paraId="344D8B88" w14:textId="77777777" w:rsidTr="00496574">
        <w:trPr>
          <w:trHeight w:val="378"/>
        </w:trPr>
        <w:tc>
          <w:tcPr>
            <w:tcW w:w="17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67019D" w14:textId="77777777" w:rsidR="003B374B" w:rsidRDefault="003B374B" w:rsidP="001D3360">
            <w:pPr>
              <w:autoSpaceDN w:val="0"/>
              <w:spacing w:after="0" w:line="240" w:lineRule="auto"/>
              <w:rPr>
                <w:rFonts w:ascii="Calibri" w:hAnsi="Calibri"/>
              </w:rPr>
            </w:pPr>
            <w:r>
              <w:rPr>
                <w:b/>
                <w:bCs/>
              </w:rPr>
              <w:t xml:space="preserve">Program/Department Name </w:t>
            </w:r>
          </w:p>
        </w:tc>
        <w:tc>
          <w:tcPr>
            <w:tcW w:w="32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B5BE2E" w14:textId="77777777" w:rsidR="003B374B" w:rsidRDefault="00A6633A" w:rsidP="001D3360">
            <w:pPr>
              <w:autoSpaceDN w:val="0"/>
              <w:spacing w:after="0" w:line="240" w:lineRule="auto"/>
              <w:rPr>
                <w:rFonts w:ascii="Calibri" w:hAnsi="Calibri"/>
              </w:rPr>
            </w:pPr>
            <w:r>
              <w:rPr>
                <w:rFonts w:ascii="Calibri" w:hAnsi="Calibri"/>
              </w:rPr>
              <w:t>Wingspan/Risk Management</w:t>
            </w:r>
          </w:p>
        </w:tc>
      </w:tr>
      <w:tr w:rsidR="003B374B" w14:paraId="6F0F4858"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EA951" w14:textId="77777777" w:rsidR="003B374B" w:rsidRDefault="003B374B" w:rsidP="001D3360">
            <w:pPr>
              <w:autoSpaceDN w:val="0"/>
              <w:spacing w:after="0" w:line="240" w:lineRule="auto"/>
              <w:rPr>
                <w:rFonts w:ascii="Calibri" w:hAnsi="Calibri"/>
              </w:rPr>
            </w:pPr>
            <w:r>
              <w:rPr>
                <w:b/>
                <w:bCs/>
              </w:rPr>
              <w:t xml:space="preserve">Section Number and Title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248C9" w14:textId="77777777" w:rsidR="003B374B" w:rsidRDefault="00A6633A" w:rsidP="001D3360">
            <w:pPr>
              <w:autoSpaceDN w:val="0"/>
              <w:spacing w:after="0" w:line="240" w:lineRule="auto"/>
              <w:rPr>
                <w:rFonts w:ascii="Calibri" w:hAnsi="Calibri"/>
              </w:rPr>
            </w:pPr>
            <w:r>
              <w:rPr>
                <w:rFonts w:ascii="Calibri" w:hAnsi="Calibri"/>
              </w:rPr>
              <w:t>Behavioral Health Services</w:t>
            </w:r>
          </w:p>
        </w:tc>
      </w:tr>
      <w:tr w:rsidR="003B374B" w14:paraId="0294BAA1"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74571" w14:textId="77777777" w:rsidR="003B374B" w:rsidRDefault="003B374B" w:rsidP="001D3360">
            <w:pPr>
              <w:autoSpaceDN w:val="0"/>
              <w:spacing w:after="0" w:line="240" w:lineRule="auto"/>
              <w:rPr>
                <w:rFonts w:ascii="Calibri" w:hAnsi="Calibri"/>
              </w:rPr>
            </w:pPr>
            <w:r>
              <w:rPr>
                <w:b/>
                <w:bCs/>
              </w:rPr>
              <w:t>Policy Number and Title</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FC211" w14:textId="44519967" w:rsidR="003B374B" w:rsidRDefault="00A6633A" w:rsidP="001D3360">
            <w:pPr>
              <w:autoSpaceDN w:val="0"/>
              <w:spacing w:after="0" w:line="240" w:lineRule="auto"/>
              <w:rPr>
                <w:rFonts w:ascii="Calibri" w:hAnsi="Calibri"/>
              </w:rPr>
            </w:pPr>
            <w:r>
              <w:rPr>
                <w:rFonts w:ascii="Calibri" w:hAnsi="Calibri"/>
              </w:rPr>
              <w:t>Client</w:t>
            </w:r>
            <w:r w:rsidR="00086C29">
              <w:rPr>
                <w:rFonts w:ascii="Calibri" w:hAnsi="Calibri"/>
              </w:rPr>
              <w:t>/Resident</w:t>
            </w:r>
            <w:r>
              <w:rPr>
                <w:rFonts w:ascii="Calibri" w:hAnsi="Calibri"/>
              </w:rPr>
              <w:t xml:space="preserve"> Rights and Grievance Policy</w:t>
            </w:r>
          </w:p>
        </w:tc>
      </w:tr>
      <w:tr w:rsidR="003B374B" w14:paraId="17A47D81"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86BA9" w14:textId="77777777" w:rsidR="003B374B" w:rsidRDefault="003B374B" w:rsidP="001D3360">
            <w:pPr>
              <w:autoSpaceDN w:val="0"/>
              <w:spacing w:after="0" w:line="240" w:lineRule="auto"/>
              <w:rPr>
                <w:rFonts w:ascii="Calibri" w:hAnsi="Calibri"/>
              </w:rPr>
            </w:pPr>
            <w:r>
              <w:rPr>
                <w:b/>
                <w:bCs/>
              </w:rPr>
              <w:t xml:space="preserve">Original Effective Date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09D6FC94" w14:textId="77777777" w:rsidR="003B374B" w:rsidRDefault="00A6633A" w:rsidP="001D3360">
            <w:pPr>
              <w:autoSpaceDN w:val="0"/>
              <w:spacing w:after="0" w:line="240" w:lineRule="auto"/>
              <w:rPr>
                <w:rFonts w:ascii="Calibri" w:hAnsi="Calibri"/>
              </w:rPr>
            </w:pPr>
            <w:r>
              <w:rPr>
                <w:rFonts w:ascii="Calibri" w:hAnsi="Calibri"/>
              </w:rPr>
              <w:t>April 2016</w:t>
            </w:r>
          </w:p>
        </w:tc>
      </w:tr>
      <w:tr w:rsidR="003B374B" w14:paraId="7F85C9CF"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F7922" w14:textId="77777777" w:rsidR="003B374B" w:rsidRDefault="003B374B" w:rsidP="001D3360">
            <w:pPr>
              <w:autoSpaceDN w:val="0"/>
              <w:spacing w:after="0" w:line="240" w:lineRule="auto"/>
              <w:rPr>
                <w:rFonts w:ascii="Calibri" w:hAnsi="Calibri"/>
              </w:rPr>
            </w:pPr>
            <w:r>
              <w:rPr>
                <w:b/>
                <w:bCs/>
              </w:rPr>
              <w:t>Last Reviewed Date</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7B86DAD3" w14:textId="69679A10" w:rsidR="003B374B" w:rsidRDefault="00B35B39" w:rsidP="001D3360">
            <w:pPr>
              <w:autoSpaceDN w:val="0"/>
              <w:spacing w:after="0" w:line="240" w:lineRule="auto"/>
              <w:rPr>
                <w:rFonts w:ascii="Calibri" w:hAnsi="Calibri"/>
              </w:rPr>
            </w:pPr>
            <w:r>
              <w:rPr>
                <w:rFonts w:ascii="Calibri" w:hAnsi="Calibri"/>
              </w:rPr>
              <w:t>August 2026</w:t>
            </w:r>
          </w:p>
        </w:tc>
      </w:tr>
      <w:tr w:rsidR="003B374B" w14:paraId="7FBA3E93"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BFF76" w14:textId="77777777" w:rsidR="003B374B" w:rsidRDefault="003B374B" w:rsidP="001D3360">
            <w:pPr>
              <w:autoSpaceDN w:val="0"/>
              <w:spacing w:after="0" w:line="240" w:lineRule="auto"/>
              <w:rPr>
                <w:rFonts w:ascii="Calibri" w:hAnsi="Calibri"/>
              </w:rPr>
            </w:pPr>
            <w:r>
              <w:rPr>
                <w:b/>
                <w:bCs/>
              </w:rPr>
              <w:t>Last Revised Date</w:t>
            </w:r>
            <w:r>
              <w:t xml:space="preserv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5DA4360B" w14:textId="54135991" w:rsidR="003B374B" w:rsidRDefault="00B35B39" w:rsidP="001D3360">
            <w:pPr>
              <w:autoSpaceDN w:val="0"/>
              <w:spacing w:after="0" w:line="240" w:lineRule="auto"/>
              <w:rPr>
                <w:rFonts w:ascii="Calibri" w:hAnsi="Calibri"/>
              </w:rPr>
            </w:pPr>
            <w:r>
              <w:rPr>
                <w:rFonts w:ascii="Calibri" w:hAnsi="Calibri"/>
              </w:rPr>
              <w:t>August 2026</w:t>
            </w:r>
          </w:p>
        </w:tc>
      </w:tr>
      <w:tr w:rsidR="003B374B" w14:paraId="7CC8C942"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F93E7" w14:textId="77777777" w:rsidR="003B374B" w:rsidRDefault="003B374B" w:rsidP="001D3360">
            <w:pPr>
              <w:autoSpaceDN w:val="0"/>
              <w:spacing w:after="0" w:line="240" w:lineRule="auto"/>
              <w:rPr>
                <w:rFonts w:ascii="Calibri" w:hAnsi="Calibri"/>
              </w:rPr>
            </w:pPr>
            <w:r>
              <w:rPr>
                <w:b/>
                <w:bCs/>
              </w:rPr>
              <w:t>Policy Owner</w:t>
            </w:r>
            <w:r>
              <w:t xml:space="preserv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9BA31" w14:textId="77777777" w:rsidR="003B374B" w:rsidRDefault="00A6633A" w:rsidP="001D3360">
            <w:pPr>
              <w:autoSpaceDN w:val="0"/>
              <w:spacing w:after="0" w:line="240" w:lineRule="auto"/>
              <w:rPr>
                <w:rFonts w:ascii="Calibri" w:hAnsi="Calibri"/>
              </w:rPr>
            </w:pPr>
            <w:r>
              <w:rPr>
                <w:rFonts w:ascii="Calibri" w:hAnsi="Calibri"/>
              </w:rPr>
              <w:t>Risk Management – Director of Behavioral Health Compliance</w:t>
            </w:r>
          </w:p>
        </w:tc>
      </w:tr>
    </w:tbl>
    <w:p w14:paraId="3DDDD28D" w14:textId="77777777" w:rsidR="003B374B" w:rsidRPr="00674E0A" w:rsidRDefault="003B374B" w:rsidP="00674E0A">
      <w:pPr>
        <w:spacing w:after="0" w:line="240" w:lineRule="auto"/>
        <w:rPr>
          <w:rFonts w:ascii="Arial" w:hAnsi="Arial" w:cs="Arial"/>
          <w:sz w:val="16"/>
          <w:szCs w:val="16"/>
        </w:rPr>
      </w:pPr>
    </w:p>
    <w:p w14:paraId="01E34285" w14:textId="77777777" w:rsidR="00A6633A" w:rsidRPr="00863476" w:rsidRDefault="00A6633A" w:rsidP="00674E0A">
      <w:pPr>
        <w:spacing w:after="0" w:line="240" w:lineRule="auto"/>
        <w:jc w:val="both"/>
        <w:rPr>
          <w:bCs/>
          <w:sz w:val="21"/>
          <w:szCs w:val="21"/>
        </w:rPr>
      </w:pPr>
      <w:r w:rsidRPr="00863476">
        <w:rPr>
          <w:b/>
          <w:bCs/>
          <w:sz w:val="21"/>
          <w:szCs w:val="21"/>
        </w:rPr>
        <w:t>SCOPE:</w:t>
      </w:r>
      <w:r w:rsidRPr="00863476">
        <w:rPr>
          <w:bCs/>
          <w:sz w:val="21"/>
          <w:szCs w:val="21"/>
        </w:rPr>
        <w:t xml:space="preserve"> </w:t>
      </w:r>
    </w:p>
    <w:p w14:paraId="30EE4ACA" w14:textId="452F6827" w:rsidR="00086C29" w:rsidRPr="00921E82" w:rsidRDefault="00A6633A" w:rsidP="00086C29">
      <w:pPr>
        <w:spacing w:after="0" w:line="240" w:lineRule="auto"/>
        <w:jc w:val="both"/>
        <w:rPr>
          <w:b/>
          <w:bCs/>
          <w:sz w:val="21"/>
          <w:szCs w:val="21"/>
        </w:rPr>
      </w:pPr>
      <w:r w:rsidRPr="00863476">
        <w:rPr>
          <w:bCs/>
          <w:sz w:val="21"/>
          <w:szCs w:val="21"/>
        </w:rPr>
        <w:t xml:space="preserve">This policy is applicable to </w:t>
      </w:r>
      <w:r w:rsidR="00086C29" w:rsidRPr="00863476">
        <w:rPr>
          <w:bCs/>
          <w:sz w:val="21"/>
          <w:szCs w:val="21"/>
        </w:rPr>
        <w:t>all Department</w:t>
      </w:r>
      <w:r w:rsidR="00086C29">
        <w:rPr>
          <w:bCs/>
          <w:sz w:val="21"/>
          <w:szCs w:val="21"/>
        </w:rPr>
        <w:t xml:space="preserve"> of Behavioral Health</w:t>
      </w:r>
      <w:r w:rsidRPr="00863476">
        <w:rPr>
          <w:bCs/>
          <w:sz w:val="21"/>
          <w:szCs w:val="21"/>
        </w:rPr>
        <w:t xml:space="preserve"> Certified </w:t>
      </w:r>
      <w:r w:rsidR="007E1083">
        <w:rPr>
          <w:bCs/>
          <w:sz w:val="21"/>
          <w:szCs w:val="21"/>
        </w:rPr>
        <w:t>programs</w:t>
      </w:r>
      <w:r w:rsidRPr="00863476">
        <w:rPr>
          <w:bCs/>
          <w:sz w:val="21"/>
          <w:szCs w:val="21"/>
        </w:rPr>
        <w:t xml:space="preserve"> and </w:t>
      </w:r>
      <w:r>
        <w:rPr>
          <w:bCs/>
          <w:sz w:val="21"/>
          <w:szCs w:val="21"/>
        </w:rPr>
        <w:t>L</w:t>
      </w:r>
      <w:r w:rsidRPr="00863476">
        <w:rPr>
          <w:bCs/>
          <w:sz w:val="21"/>
          <w:szCs w:val="21"/>
        </w:rPr>
        <w:t xml:space="preserve">icensed Class One Residential </w:t>
      </w:r>
      <w:r w:rsidR="007E1083">
        <w:rPr>
          <w:bCs/>
          <w:sz w:val="21"/>
          <w:szCs w:val="21"/>
        </w:rPr>
        <w:t>programs</w:t>
      </w:r>
      <w:r w:rsidR="00086C29">
        <w:rPr>
          <w:bCs/>
          <w:sz w:val="21"/>
          <w:szCs w:val="21"/>
        </w:rPr>
        <w:t xml:space="preserve"> within </w:t>
      </w:r>
      <w:r w:rsidR="00086C29" w:rsidRPr="00921E82">
        <w:rPr>
          <w:bCs/>
          <w:sz w:val="21"/>
          <w:szCs w:val="21"/>
        </w:rPr>
        <w:t>Wingspan Care Group and</w:t>
      </w:r>
      <w:r w:rsidR="00086C29">
        <w:rPr>
          <w:bCs/>
          <w:sz w:val="21"/>
          <w:szCs w:val="21"/>
        </w:rPr>
        <w:t xml:space="preserve"> its</w:t>
      </w:r>
      <w:r w:rsidR="00086C29" w:rsidRPr="00921E82">
        <w:rPr>
          <w:bCs/>
          <w:sz w:val="21"/>
          <w:szCs w:val="21"/>
        </w:rPr>
        <w:t xml:space="preserve"> affiliates </w:t>
      </w:r>
      <w:r w:rsidR="00086C29" w:rsidRPr="00921E82">
        <w:rPr>
          <w:rFonts w:cstheme="minorHAnsi"/>
          <w:sz w:val="21"/>
          <w:szCs w:val="21"/>
        </w:rPr>
        <w:t>(the “Agency”)</w:t>
      </w:r>
      <w:r w:rsidR="00086C29" w:rsidRPr="00921E82">
        <w:rPr>
          <w:bCs/>
          <w:sz w:val="21"/>
          <w:szCs w:val="21"/>
        </w:rPr>
        <w:t xml:space="preserve">. </w:t>
      </w:r>
    </w:p>
    <w:p w14:paraId="4CD88628" w14:textId="77777777" w:rsidR="00A6633A" w:rsidRPr="00674E0A" w:rsidRDefault="00A6633A" w:rsidP="00674E0A">
      <w:pPr>
        <w:spacing w:after="0" w:line="240" w:lineRule="auto"/>
        <w:rPr>
          <w:b/>
          <w:bCs/>
          <w:sz w:val="16"/>
          <w:szCs w:val="16"/>
        </w:rPr>
      </w:pPr>
    </w:p>
    <w:p w14:paraId="299F8504" w14:textId="77777777" w:rsidR="00A6633A" w:rsidRDefault="00A6633A" w:rsidP="00674E0A">
      <w:pPr>
        <w:spacing w:after="0" w:line="240" w:lineRule="auto"/>
        <w:rPr>
          <w:b/>
          <w:bCs/>
        </w:rPr>
      </w:pPr>
      <w:r>
        <w:rPr>
          <w:b/>
          <w:bCs/>
        </w:rPr>
        <w:t>RATIONALE:</w:t>
      </w:r>
    </w:p>
    <w:p w14:paraId="67BEA27F" w14:textId="0D6C7380" w:rsidR="00A6633A" w:rsidRDefault="0076067B" w:rsidP="00674E0A">
      <w:pPr>
        <w:spacing w:after="0" w:line="240" w:lineRule="auto"/>
        <w:rPr>
          <w:sz w:val="21"/>
          <w:szCs w:val="21"/>
        </w:rPr>
      </w:pPr>
      <w:r>
        <w:rPr>
          <w:sz w:val="21"/>
          <w:szCs w:val="21"/>
        </w:rPr>
        <w:t>The agency is</w:t>
      </w:r>
      <w:r w:rsidR="00A6633A" w:rsidRPr="003759E1">
        <w:rPr>
          <w:sz w:val="21"/>
          <w:szCs w:val="21"/>
        </w:rPr>
        <w:t xml:space="preserve"> strongly committed to the principle that all persons (clients</w:t>
      </w:r>
      <w:r w:rsidR="00086C29">
        <w:rPr>
          <w:sz w:val="21"/>
          <w:szCs w:val="21"/>
        </w:rPr>
        <w:t>/residents</w:t>
      </w:r>
      <w:r w:rsidR="00A6633A" w:rsidRPr="003759E1">
        <w:rPr>
          <w:sz w:val="21"/>
          <w:szCs w:val="21"/>
        </w:rPr>
        <w:t xml:space="preserve">, parents and visitors) have a right to quality treatment and are entitled to receive services without discrimination, and with respect and dignity. </w:t>
      </w:r>
      <w:r w:rsidR="00426B7F">
        <w:rPr>
          <w:sz w:val="21"/>
          <w:szCs w:val="21"/>
        </w:rPr>
        <w:t xml:space="preserve">The agency is also committed to the principle that all persons cultural and personal values, beliefs and preferences are </w:t>
      </w:r>
      <w:r w:rsidR="001D0282">
        <w:rPr>
          <w:sz w:val="21"/>
          <w:szCs w:val="21"/>
        </w:rPr>
        <w:t xml:space="preserve">to be </w:t>
      </w:r>
      <w:r w:rsidR="00426B7F">
        <w:rPr>
          <w:sz w:val="21"/>
          <w:szCs w:val="21"/>
        </w:rPr>
        <w:t>respected.  T</w:t>
      </w:r>
      <w:r w:rsidR="00A6633A" w:rsidRPr="003759E1">
        <w:rPr>
          <w:sz w:val="21"/>
          <w:szCs w:val="21"/>
        </w:rPr>
        <w:t xml:space="preserve">hrough a variety of measures, </w:t>
      </w:r>
      <w:r w:rsidR="00A6633A">
        <w:rPr>
          <w:sz w:val="21"/>
          <w:szCs w:val="21"/>
        </w:rPr>
        <w:t>the agency</w:t>
      </w:r>
      <w:r w:rsidR="00A6633A" w:rsidRPr="003759E1">
        <w:rPr>
          <w:sz w:val="21"/>
          <w:szCs w:val="21"/>
        </w:rPr>
        <w:t xml:space="preserve"> ensures that all persons’ rights are protected and that they are treated in a manner that is consistent with sound professional practice and with the laws of Ohio. This policy establishes a mechanism to assure the protecti</w:t>
      </w:r>
      <w:r w:rsidR="00A6633A">
        <w:rPr>
          <w:sz w:val="21"/>
          <w:szCs w:val="21"/>
        </w:rPr>
        <w:t>on of the rights of all agency</w:t>
      </w:r>
      <w:r w:rsidR="00C30ADC">
        <w:rPr>
          <w:sz w:val="21"/>
          <w:szCs w:val="21"/>
        </w:rPr>
        <w:t xml:space="preserve"> </w:t>
      </w:r>
      <w:r w:rsidR="00A6633A">
        <w:rPr>
          <w:sz w:val="21"/>
          <w:szCs w:val="21"/>
        </w:rPr>
        <w:t>clients</w:t>
      </w:r>
      <w:r w:rsidR="00C30ADC">
        <w:rPr>
          <w:sz w:val="21"/>
          <w:szCs w:val="21"/>
        </w:rPr>
        <w:t>/residents</w:t>
      </w:r>
      <w:r w:rsidR="00A6633A" w:rsidRPr="003759E1">
        <w:rPr>
          <w:sz w:val="21"/>
          <w:szCs w:val="21"/>
        </w:rPr>
        <w:t>.</w:t>
      </w:r>
    </w:p>
    <w:p w14:paraId="176CDD3F" w14:textId="77777777" w:rsidR="0076067B" w:rsidRPr="00CF6425" w:rsidRDefault="0076067B" w:rsidP="00AB602E">
      <w:pPr>
        <w:spacing w:after="0" w:line="240" w:lineRule="auto"/>
        <w:rPr>
          <w:sz w:val="16"/>
          <w:szCs w:val="21"/>
        </w:rPr>
      </w:pPr>
    </w:p>
    <w:p w14:paraId="46707E12" w14:textId="77777777" w:rsidR="00A6633A" w:rsidRPr="00B35B39" w:rsidRDefault="00A6633A" w:rsidP="00674E0A">
      <w:pPr>
        <w:spacing w:after="0" w:line="240" w:lineRule="auto"/>
        <w:jc w:val="both"/>
        <w:rPr>
          <w:rFonts w:cstheme="minorHAnsi"/>
          <w:b/>
          <w:bCs/>
          <w:sz w:val="21"/>
          <w:szCs w:val="21"/>
        </w:rPr>
      </w:pPr>
      <w:r w:rsidRPr="00B35B39">
        <w:rPr>
          <w:rFonts w:cstheme="minorHAnsi"/>
          <w:b/>
          <w:bCs/>
          <w:sz w:val="21"/>
          <w:szCs w:val="21"/>
        </w:rPr>
        <w:t>DEFINITIONS:</w:t>
      </w:r>
    </w:p>
    <w:p w14:paraId="7691A06F" w14:textId="77777777" w:rsidR="00FD588B" w:rsidRPr="00B35B39" w:rsidRDefault="00FD588B" w:rsidP="00674E0A">
      <w:pPr>
        <w:spacing w:after="0" w:line="240" w:lineRule="auto"/>
        <w:jc w:val="both"/>
        <w:rPr>
          <w:rFonts w:cstheme="minorHAnsi"/>
          <w:bCs/>
          <w:i/>
          <w:sz w:val="10"/>
          <w:szCs w:val="10"/>
        </w:rPr>
      </w:pPr>
    </w:p>
    <w:p w14:paraId="1247DCE3" w14:textId="19AB9EEA" w:rsidR="00FD588B" w:rsidRDefault="00FD588B" w:rsidP="00674E0A">
      <w:pPr>
        <w:spacing w:after="0" w:line="240" w:lineRule="auto"/>
        <w:jc w:val="both"/>
        <w:rPr>
          <w:rFonts w:cstheme="minorHAnsi"/>
          <w:bCs/>
          <w:i/>
          <w:sz w:val="21"/>
          <w:szCs w:val="21"/>
        </w:rPr>
      </w:pPr>
      <w:r w:rsidRPr="00B35B39">
        <w:rPr>
          <w:rFonts w:cstheme="minorHAnsi"/>
          <w:bCs/>
          <w:i/>
          <w:sz w:val="21"/>
          <w:szCs w:val="21"/>
        </w:rPr>
        <w:t xml:space="preserve">Client Rights Advocate </w:t>
      </w:r>
      <w:r w:rsidRPr="00B35B39">
        <w:rPr>
          <w:rFonts w:cstheme="minorHAnsi"/>
          <w:bCs/>
          <w:iCs/>
          <w:sz w:val="21"/>
          <w:szCs w:val="21"/>
        </w:rPr>
        <w:t>– has the same meaning as Client Rights Officer</w:t>
      </w:r>
    </w:p>
    <w:p w14:paraId="543CBFD3" w14:textId="77777777" w:rsidR="00FD588B" w:rsidRPr="00FD588B" w:rsidRDefault="00FD588B" w:rsidP="00674E0A">
      <w:pPr>
        <w:spacing w:after="0" w:line="240" w:lineRule="auto"/>
        <w:jc w:val="both"/>
        <w:rPr>
          <w:rFonts w:cstheme="minorHAnsi"/>
          <w:bCs/>
          <w:i/>
          <w:sz w:val="10"/>
          <w:szCs w:val="10"/>
        </w:rPr>
      </w:pPr>
    </w:p>
    <w:p w14:paraId="64A15D9E" w14:textId="533A1703" w:rsidR="00A6633A" w:rsidRPr="00A6633A" w:rsidRDefault="00A6633A" w:rsidP="00674E0A">
      <w:pPr>
        <w:spacing w:after="0" w:line="240" w:lineRule="auto"/>
        <w:jc w:val="both"/>
        <w:rPr>
          <w:rFonts w:cstheme="minorHAnsi"/>
          <w:bCs/>
          <w:sz w:val="21"/>
          <w:szCs w:val="21"/>
        </w:rPr>
      </w:pPr>
      <w:r>
        <w:rPr>
          <w:rFonts w:cstheme="minorHAnsi"/>
          <w:bCs/>
          <w:i/>
          <w:sz w:val="21"/>
          <w:szCs w:val="21"/>
        </w:rPr>
        <w:t xml:space="preserve">Client </w:t>
      </w:r>
      <w:r w:rsidR="00086C29">
        <w:rPr>
          <w:rFonts w:cstheme="minorHAnsi"/>
          <w:bCs/>
          <w:i/>
          <w:sz w:val="21"/>
          <w:szCs w:val="21"/>
        </w:rPr>
        <w:t>Rights Officer</w:t>
      </w:r>
      <w:r w:rsidR="00C30ADC">
        <w:rPr>
          <w:rFonts w:cstheme="minorHAnsi"/>
          <w:bCs/>
          <w:i/>
          <w:sz w:val="21"/>
          <w:szCs w:val="21"/>
        </w:rPr>
        <w:t xml:space="preserve"> (CRO)</w:t>
      </w:r>
      <w:r w:rsidRPr="00A6633A">
        <w:rPr>
          <w:rFonts w:cstheme="minorHAnsi"/>
          <w:bCs/>
          <w:sz w:val="21"/>
          <w:szCs w:val="21"/>
        </w:rPr>
        <w:t xml:space="preserve">: </w:t>
      </w:r>
      <w:r>
        <w:rPr>
          <w:rFonts w:cstheme="minorHAnsi"/>
          <w:bCs/>
          <w:sz w:val="21"/>
          <w:szCs w:val="21"/>
        </w:rPr>
        <w:t>the individual designated by the agency with responsibility for assuring compliance with the client</w:t>
      </w:r>
      <w:r w:rsidR="00086C29">
        <w:rPr>
          <w:rFonts w:cstheme="minorHAnsi"/>
          <w:bCs/>
          <w:sz w:val="21"/>
          <w:szCs w:val="21"/>
        </w:rPr>
        <w:t>/resident</w:t>
      </w:r>
      <w:r>
        <w:rPr>
          <w:rFonts w:cstheme="minorHAnsi"/>
          <w:bCs/>
          <w:sz w:val="21"/>
          <w:szCs w:val="21"/>
        </w:rPr>
        <w:t xml:space="preserve"> rights and grievance procedure </w:t>
      </w:r>
      <w:r w:rsidR="00674E0A">
        <w:rPr>
          <w:rFonts w:cstheme="minorHAnsi"/>
          <w:bCs/>
          <w:sz w:val="21"/>
          <w:szCs w:val="21"/>
        </w:rPr>
        <w:t>as implemented by the agency</w:t>
      </w:r>
      <w:r w:rsidR="00B925FD">
        <w:rPr>
          <w:rFonts w:cstheme="minorHAnsi"/>
          <w:bCs/>
          <w:sz w:val="21"/>
          <w:szCs w:val="21"/>
        </w:rPr>
        <w:t xml:space="preserve">.  </w:t>
      </w:r>
      <w:r w:rsidRPr="00A6633A">
        <w:rPr>
          <w:rFonts w:cstheme="minorHAnsi"/>
          <w:bCs/>
          <w:sz w:val="21"/>
          <w:szCs w:val="21"/>
        </w:rPr>
        <w:t xml:space="preserve">   </w:t>
      </w:r>
    </w:p>
    <w:p w14:paraId="1D915183" w14:textId="77777777" w:rsidR="00A6633A" w:rsidRPr="005116C7" w:rsidRDefault="00A6633A" w:rsidP="00674E0A">
      <w:pPr>
        <w:spacing w:after="0" w:line="240" w:lineRule="auto"/>
        <w:jc w:val="both"/>
        <w:rPr>
          <w:rFonts w:cstheme="minorHAnsi"/>
          <w:bCs/>
          <w:sz w:val="10"/>
          <w:szCs w:val="10"/>
        </w:rPr>
      </w:pPr>
    </w:p>
    <w:p w14:paraId="6AF0E3A2" w14:textId="5D16E1CF" w:rsidR="00A6633A" w:rsidRPr="00A6633A" w:rsidRDefault="00674E0A" w:rsidP="00674E0A">
      <w:pPr>
        <w:spacing w:after="0" w:line="240" w:lineRule="auto"/>
        <w:jc w:val="both"/>
        <w:rPr>
          <w:rFonts w:cstheme="minorHAnsi"/>
          <w:bCs/>
          <w:sz w:val="21"/>
          <w:szCs w:val="21"/>
        </w:rPr>
      </w:pPr>
      <w:r>
        <w:rPr>
          <w:rFonts w:cstheme="minorHAnsi"/>
          <w:bCs/>
          <w:i/>
          <w:sz w:val="21"/>
          <w:szCs w:val="21"/>
        </w:rPr>
        <w:t>Grievance</w:t>
      </w:r>
      <w:r w:rsidR="00A6633A" w:rsidRPr="00A6633A">
        <w:rPr>
          <w:rFonts w:cstheme="minorHAnsi"/>
          <w:bCs/>
          <w:sz w:val="21"/>
          <w:szCs w:val="21"/>
        </w:rPr>
        <w:t xml:space="preserve">: </w:t>
      </w:r>
      <w:r>
        <w:rPr>
          <w:rFonts w:cstheme="minorHAnsi"/>
          <w:bCs/>
          <w:sz w:val="21"/>
          <w:szCs w:val="21"/>
        </w:rPr>
        <w:t>a written complaint initiated either verbally or in writing by a client</w:t>
      </w:r>
      <w:r w:rsidR="00F0774F">
        <w:rPr>
          <w:rFonts w:cstheme="minorHAnsi"/>
          <w:bCs/>
          <w:sz w:val="21"/>
          <w:szCs w:val="21"/>
        </w:rPr>
        <w:t>/resident</w:t>
      </w:r>
      <w:r>
        <w:rPr>
          <w:rFonts w:cstheme="minorHAnsi"/>
          <w:bCs/>
          <w:sz w:val="21"/>
          <w:szCs w:val="21"/>
        </w:rPr>
        <w:t xml:space="preserve"> or by any other person or provider on behalf of a client</w:t>
      </w:r>
      <w:r w:rsidR="00F0774F">
        <w:rPr>
          <w:rFonts w:cstheme="minorHAnsi"/>
          <w:bCs/>
          <w:sz w:val="21"/>
          <w:szCs w:val="21"/>
        </w:rPr>
        <w:t>/resident</w:t>
      </w:r>
      <w:r>
        <w:rPr>
          <w:rFonts w:cstheme="minorHAnsi"/>
          <w:bCs/>
          <w:sz w:val="21"/>
          <w:szCs w:val="21"/>
        </w:rPr>
        <w:t xml:space="preserve"> regarding denial or abuse of any client’s rights</w:t>
      </w:r>
      <w:r w:rsidR="00A6633A" w:rsidRPr="00A6633A">
        <w:rPr>
          <w:rFonts w:cstheme="minorHAnsi"/>
          <w:bCs/>
          <w:sz w:val="21"/>
          <w:szCs w:val="21"/>
        </w:rPr>
        <w:t xml:space="preserve">. </w:t>
      </w:r>
    </w:p>
    <w:p w14:paraId="36599DE9" w14:textId="77777777" w:rsidR="00A6633A" w:rsidRPr="000B3C8B" w:rsidRDefault="00A6633A" w:rsidP="00674E0A">
      <w:pPr>
        <w:spacing w:after="0" w:line="240" w:lineRule="auto"/>
        <w:jc w:val="both"/>
        <w:rPr>
          <w:rFonts w:cstheme="minorHAnsi"/>
          <w:bCs/>
          <w:i/>
          <w:sz w:val="10"/>
          <w:szCs w:val="10"/>
        </w:rPr>
      </w:pPr>
    </w:p>
    <w:p w14:paraId="270BC864" w14:textId="77777777" w:rsidR="00A6633A" w:rsidRDefault="00674E0A" w:rsidP="00674E0A">
      <w:pPr>
        <w:spacing w:after="0" w:line="240" w:lineRule="auto"/>
        <w:jc w:val="both"/>
        <w:rPr>
          <w:rFonts w:cstheme="minorHAnsi"/>
          <w:bCs/>
          <w:sz w:val="21"/>
          <w:szCs w:val="21"/>
        </w:rPr>
      </w:pPr>
      <w:r>
        <w:rPr>
          <w:rFonts w:cstheme="minorHAnsi"/>
          <w:bCs/>
          <w:i/>
          <w:sz w:val="21"/>
          <w:szCs w:val="21"/>
        </w:rPr>
        <w:t>Reasonable</w:t>
      </w:r>
      <w:r w:rsidR="00A6633A" w:rsidRPr="00A6633A">
        <w:rPr>
          <w:rFonts w:cstheme="minorHAnsi"/>
          <w:bCs/>
          <w:i/>
          <w:sz w:val="21"/>
          <w:szCs w:val="21"/>
        </w:rPr>
        <w:t xml:space="preserve">: </w:t>
      </w:r>
      <w:r>
        <w:rPr>
          <w:rFonts w:cstheme="minorHAnsi"/>
          <w:bCs/>
          <w:sz w:val="21"/>
          <w:szCs w:val="21"/>
        </w:rPr>
        <w:t xml:space="preserve">a standard for what is fair and appropriate under usual and ordinary circumstances </w:t>
      </w:r>
    </w:p>
    <w:p w14:paraId="255CBE7B" w14:textId="77777777" w:rsidR="00F0774F" w:rsidRPr="00F0774F" w:rsidRDefault="00F0774F" w:rsidP="00674E0A">
      <w:pPr>
        <w:spacing w:after="0" w:line="240" w:lineRule="auto"/>
        <w:jc w:val="both"/>
        <w:rPr>
          <w:rFonts w:cstheme="minorHAnsi"/>
          <w:bCs/>
          <w:sz w:val="10"/>
          <w:szCs w:val="10"/>
        </w:rPr>
      </w:pPr>
    </w:p>
    <w:p w14:paraId="27C43931" w14:textId="62B887AD" w:rsidR="00F0774F" w:rsidRPr="00A6633A" w:rsidRDefault="00F0774F" w:rsidP="00674E0A">
      <w:pPr>
        <w:spacing w:after="0" w:line="240" w:lineRule="auto"/>
        <w:jc w:val="both"/>
        <w:rPr>
          <w:rFonts w:cstheme="minorHAnsi"/>
          <w:bCs/>
          <w:sz w:val="21"/>
          <w:szCs w:val="21"/>
        </w:rPr>
      </w:pPr>
      <w:r w:rsidRPr="00F0774F">
        <w:rPr>
          <w:rFonts w:cstheme="minorHAnsi"/>
          <w:bCs/>
          <w:i/>
          <w:iCs/>
          <w:sz w:val="21"/>
          <w:szCs w:val="21"/>
        </w:rPr>
        <w:t>Resident Rights Advocate</w:t>
      </w:r>
      <w:r>
        <w:rPr>
          <w:rFonts w:cstheme="minorHAnsi"/>
          <w:bCs/>
          <w:sz w:val="21"/>
          <w:szCs w:val="21"/>
        </w:rPr>
        <w:t xml:space="preserve"> – has the same meaning as Client Rights Officer</w:t>
      </w:r>
    </w:p>
    <w:p w14:paraId="0A136884" w14:textId="77777777" w:rsidR="00674E0A" w:rsidRPr="00674E0A" w:rsidRDefault="00674E0A" w:rsidP="00674E0A">
      <w:pPr>
        <w:spacing w:after="0" w:line="240" w:lineRule="auto"/>
        <w:rPr>
          <w:b/>
          <w:bCs/>
          <w:sz w:val="16"/>
          <w:szCs w:val="16"/>
        </w:rPr>
      </w:pPr>
    </w:p>
    <w:p w14:paraId="259D4EAC" w14:textId="77777777" w:rsidR="003B374B" w:rsidRDefault="003B374B" w:rsidP="00674E0A">
      <w:pPr>
        <w:spacing w:after="0" w:line="240" w:lineRule="auto"/>
        <w:rPr>
          <w:rFonts w:ascii="Times New Roman" w:hAnsi="Times New Roman" w:cs="Times New Roman"/>
        </w:rPr>
      </w:pPr>
      <w:r>
        <w:rPr>
          <w:b/>
          <w:bCs/>
        </w:rPr>
        <w:t>POLICY:</w:t>
      </w:r>
      <w:r w:rsidR="006B775D">
        <w:rPr>
          <w:b/>
          <w:bCs/>
        </w:rPr>
        <w:t xml:space="preserve"> </w:t>
      </w:r>
    </w:p>
    <w:p w14:paraId="1EDFD13C" w14:textId="743F0794" w:rsidR="004B3309" w:rsidRPr="00EB169D" w:rsidRDefault="004B3309" w:rsidP="00C730E2">
      <w:pPr>
        <w:spacing w:after="0" w:line="240" w:lineRule="auto"/>
        <w:jc w:val="both"/>
        <w:rPr>
          <w:rFonts w:cstheme="minorHAnsi"/>
          <w:sz w:val="21"/>
          <w:szCs w:val="21"/>
        </w:rPr>
      </w:pPr>
      <w:r w:rsidRPr="00EB169D">
        <w:rPr>
          <w:rFonts w:cstheme="minorHAnsi"/>
          <w:sz w:val="21"/>
          <w:szCs w:val="21"/>
        </w:rPr>
        <w:t xml:space="preserve">It is the policy of </w:t>
      </w:r>
      <w:r w:rsidR="00086C29">
        <w:rPr>
          <w:rFonts w:cstheme="minorHAnsi"/>
          <w:sz w:val="21"/>
          <w:szCs w:val="21"/>
        </w:rPr>
        <w:t xml:space="preserve">the agency </w:t>
      </w:r>
      <w:r w:rsidRPr="00EB169D">
        <w:rPr>
          <w:rFonts w:cstheme="minorHAnsi"/>
          <w:sz w:val="21"/>
          <w:szCs w:val="21"/>
        </w:rPr>
        <w:t xml:space="preserve">to comply with all applicable rules and regulations regarding </w:t>
      </w:r>
      <w:r>
        <w:rPr>
          <w:rFonts w:cstheme="minorHAnsi"/>
          <w:sz w:val="21"/>
          <w:szCs w:val="21"/>
        </w:rPr>
        <w:t>client</w:t>
      </w:r>
      <w:r w:rsidR="00086C29">
        <w:rPr>
          <w:rFonts w:cstheme="minorHAnsi"/>
          <w:sz w:val="21"/>
          <w:szCs w:val="21"/>
        </w:rPr>
        <w:t>/resident</w:t>
      </w:r>
      <w:r>
        <w:rPr>
          <w:rFonts w:cstheme="minorHAnsi"/>
          <w:sz w:val="21"/>
          <w:szCs w:val="21"/>
        </w:rPr>
        <w:t xml:space="preserve"> rights and grievances</w:t>
      </w:r>
      <w:r w:rsidRPr="00EB169D">
        <w:rPr>
          <w:rFonts w:cstheme="minorHAnsi"/>
          <w:sz w:val="21"/>
          <w:szCs w:val="21"/>
        </w:rPr>
        <w:t xml:space="preserve">. </w:t>
      </w:r>
    </w:p>
    <w:p w14:paraId="24EF632C" w14:textId="77777777" w:rsidR="001D0282" w:rsidRPr="001D0282" w:rsidRDefault="001D0282" w:rsidP="00C730E2">
      <w:pPr>
        <w:spacing w:after="0" w:line="240" w:lineRule="auto"/>
        <w:jc w:val="both"/>
        <w:rPr>
          <w:rFonts w:cstheme="minorHAnsi"/>
          <w:sz w:val="10"/>
          <w:szCs w:val="10"/>
        </w:rPr>
      </w:pPr>
    </w:p>
    <w:p w14:paraId="194E7B2B" w14:textId="493F8573" w:rsidR="00AB602E" w:rsidRPr="00AB602E" w:rsidRDefault="00AB602E" w:rsidP="00C730E2">
      <w:pPr>
        <w:spacing w:after="0" w:line="240" w:lineRule="auto"/>
        <w:jc w:val="both"/>
        <w:rPr>
          <w:rFonts w:cstheme="minorHAnsi"/>
          <w:sz w:val="21"/>
          <w:szCs w:val="21"/>
        </w:rPr>
      </w:pPr>
      <w:r>
        <w:rPr>
          <w:rFonts w:cstheme="minorHAnsi"/>
          <w:sz w:val="21"/>
          <w:szCs w:val="21"/>
        </w:rPr>
        <w:t xml:space="preserve">The agency will ensure the following: </w:t>
      </w:r>
    </w:p>
    <w:p w14:paraId="72D7CED9" w14:textId="77777777" w:rsidR="00C730E2" w:rsidRPr="00AB602E" w:rsidRDefault="00C730E2" w:rsidP="00C730E2">
      <w:pPr>
        <w:spacing w:after="0" w:line="240" w:lineRule="auto"/>
        <w:rPr>
          <w:sz w:val="10"/>
          <w:szCs w:val="10"/>
        </w:rPr>
      </w:pPr>
    </w:p>
    <w:p w14:paraId="5C275DCE" w14:textId="1EB2CCA6" w:rsidR="00CD56BC" w:rsidRDefault="00AB602E" w:rsidP="00AB602E">
      <w:pPr>
        <w:pStyle w:val="ListParagraph"/>
        <w:numPr>
          <w:ilvl w:val="0"/>
          <w:numId w:val="5"/>
        </w:numPr>
        <w:spacing w:after="0" w:line="240" w:lineRule="auto"/>
        <w:rPr>
          <w:sz w:val="21"/>
          <w:szCs w:val="21"/>
        </w:rPr>
      </w:pPr>
      <w:r>
        <w:rPr>
          <w:sz w:val="21"/>
          <w:szCs w:val="21"/>
        </w:rPr>
        <w:t>E</w:t>
      </w:r>
      <w:r w:rsidRPr="00AB602E">
        <w:rPr>
          <w:sz w:val="21"/>
          <w:szCs w:val="21"/>
        </w:rPr>
        <w:t>ach new staff member</w:t>
      </w:r>
      <w:r>
        <w:rPr>
          <w:sz w:val="21"/>
          <w:szCs w:val="21"/>
        </w:rPr>
        <w:t xml:space="preserve"> (</w:t>
      </w:r>
      <w:r w:rsidR="00086C29">
        <w:rPr>
          <w:sz w:val="21"/>
          <w:szCs w:val="21"/>
        </w:rPr>
        <w:t>including</w:t>
      </w:r>
      <w:r>
        <w:rPr>
          <w:sz w:val="21"/>
          <w:szCs w:val="21"/>
        </w:rPr>
        <w:t xml:space="preserve"> agency staff, contract staff, volunteers and student interns)</w:t>
      </w:r>
      <w:r w:rsidR="0095150D">
        <w:rPr>
          <w:sz w:val="21"/>
          <w:szCs w:val="21"/>
        </w:rPr>
        <w:t xml:space="preserve"> </w:t>
      </w:r>
      <w:r>
        <w:rPr>
          <w:sz w:val="21"/>
          <w:szCs w:val="21"/>
        </w:rPr>
        <w:t>receive</w:t>
      </w:r>
      <w:r w:rsidR="0095150D">
        <w:rPr>
          <w:sz w:val="21"/>
          <w:szCs w:val="21"/>
        </w:rPr>
        <w:t>s</w:t>
      </w:r>
      <w:r>
        <w:rPr>
          <w:sz w:val="21"/>
          <w:szCs w:val="21"/>
        </w:rPr>
        <w:t xml:space="preserve"> a copy of the</w:t>
      </w:r>
      <w:r w:rsidRPr="00AB602E">
        <w:rPr>
          <w:sz w:val="21"/>
          <w:szCs w:val="21"/>
        </w:rPr>
        <w:t xml:space="preserve"> Client</w:t>
      </w:r>
      <w:r w:rsidR="00086C29">
        <w:rPr>
          <w:sz w:val="21"/>
          <w:szCs w:val="21"/>
        </w:rPr>
        <w:t>/Resident</w:t>
      </w:r>
      <w:r w:rsidRPr="00AB602E">
        <w:rPr>
          <w:sz w:val="21"/>
          <w:szCs w:val="21"/>
        </w:rPr>
        <w:t xml:space="preserve"> Rights and Grievance Policy</w:t>
      </w:r>
      <w:r>
        <w:rPr>
          <w:sz w:val="21"/>
          <w:szCs w:val="21"/>
        </w:rPr>
        <w:t xml:space="preserve"> and Procedures and </w:t>
      </w:r>
      <w:r w:rsidR="0095150D">
        <w:rPr>
          <w:sz w:val="21"/>
          <w:szCs w:val="21"/>
        </w:rPr>
        <w:t>is</w:t>
      </w:r>
      <w:r>
        <w:rPr>
          <w:sz w:val="21"/>
          <w:szCs w:val="21"/>
        </w:rPr>
        <w:t xml:space="preserve"> trained</w:t>
      </w:r>
      <w:r w:rsidRPr="00AB602E">
        <w:rPr>
          <w:sz w:val="21"/>
          <w:szCs w:val="21"/>
        </w:rPr>
        <w:t xml:space="preserve"> </w:t>
      </w:r>
      <w:r w:rsidR="0095150D">
        <w:rPr>
          <w:sz w:val="21"/>
          <w:szCs w:val="21"/>
        </w:rPr>
        <w:t>on</w:t>
      </w:r>
      <w:r w:rsidRPr="00AB602E">
        <w:rPr>
          <w:sz w:val="21"/>
          <w:szCs w:val="21"/>
        </w:rPr>
        <w:t xml:space="preserve"> how to assist clients</w:t>
      </w:r>
      <w:r w:rsidR="00086C29">
        <w:rPr>
          <w:sz w:val="21"/>
          <w:szCs w:val="21"/>
        </w:rPr>
        <w:t>/residents</w:t>
      </w:r>
      <w:r w:rsidRPr="00AB602E">
        <w:rPr>
          <w:sz w:val="21"/>
          <w:szCs w:val="21"/>
        </w:rPr>
        <w:t xml:space="preserve"> with the grievance procedure</w:t>
      </w:r>
      <w:r w:rsidR="00CD56BC">
        <w:rPr>
          <w:sz w:val="21"/>
          <w:szCs w:val="21"/>
        </w:rPr>
        <w:t xml:space="preserve"> during </w:t>
      </w:r>
      <w:r w:rsidR="0095150D">
        <w:rPr>
          <w:sz w:val="21"/>
          <w:szCs w:val="21"/>
        </w:rPr>
        <w:t xml:space="preserve">agency </w:t>
      </w:r>
      <w:r w:rsidR="00CD56BC">
        <w:rPr>
          <w:sz w:val="21"/>
          <w:szCs w:val="21"/>
        </w:rPr>
        <w:t>orientation</w:t>
      </w:r>
      <w:r w:rsidRPr="00AB602E">
        <w:rPr>
          <w:sz w:val="21"/>
          <w:szCs w:val="21"/>
        </w:rPr>
        <w:t>.</w:t>
      </w:r>
      <w:r w:rsidR="00965C8D">
        <w:rPr>
          <w:sz w:val="21"/>
          <w:szCs w:val="21"/>
        </w:rPr>
        <w:t xml:space="preserve">  Training </w:t>
      </w:r>
      <w:r w:rsidR="00965C8D" w:rsidRPr="003759E1">
        <w:rPr>
          <w:sz w:val="21"/>
          <w:szCs w:val="21"/>
        </w:rPr>
        <w:t>will include the staff’s responsibility to immediately advise any client</w:t>
      </w:r>
      <w:r w:rsidR="00965C8D">
        <w:rPr>
          <w:sz w:val="21"/>
          <w:szCs w:val="21"/>
        </w:rPr>
        <w:t>/resident</w:t>
      </w:r>
      <w:r w:rsidR="00965C8D" w:rsidRPr="003759E1">
        <w:rPr>
          <w:sz w:val="21"/>
          <w:szCs w:val="21"/>
        </w:rPr>
        <w:t xml:space="preserve"> or any other person who is expressing a concern, complaint, or grievance of their right to file a grievance and the contact information of the CR</w:t>
      </w:r>
      <w:r w:rsidR="00965C8D">
        <w:rPr>
          <w:sz w:val="21"/>
          <w:szCs w:val="21"/>
        </w:rPr>
        <w:t>O</w:t>
      </w:r>
      <w:r w:rsidR="00965C8D" w:rsidRPr="003759E1">
        <w:rPr>
          <w:sz w:val="21"/>
          <w:szCs w:val="21"/>
        </w:rPr>
        <w:t>.</w:t>
      </w:r>
    </w:p>
    <w:p w14:paraId="6D469527" w14:textId="77777777" w:rsidR="00CD56BC" w:rsidRPr="00CD56BC" w:rsidRDefault="00AB602E" w:rsidP="00CD56BC">
      <w:pPr>
        <w:pStyle w:val="ListParagraph"/>
        <w:spacing w:after="0" w:line="240" w:lineRule="auto"/>
        <w:rPr>
          <w:sz w:val="10"/>
          <w:szCs w:val="10"/>
        </w:rPr>
      </w:pPr>
      <w:r w:rsidRPr="00CD56BC">
        <w:rPr>
          <w:sz w:val="10"/>
          <w:szCs w:val="10"/>
        </w:rPr>
        <w:t xml:space="preserve">  </w:t>
      </w:r>
    </w:p>
    <w:p w14:paraId="47D4F9E5" w14:textId="5C6F89C1" w:rsidR="00AB602E" w:rsidRPr="00AB602E" w:rsidRDefault="00AB602E" w:rsidP="00AB602E">
      <w:pPr>
        <w:pStyle w:val="ListParagraph"/>
        <w:numPr>
          <w:ilvl w:val="0"/>
          <w:numId w:val="5"/>
        </w:numPr>
        <w:spacing w:after="0" w:line="240" w:lineRule="auto"/>
        <w:rPr>
          <w:sz w:val="21"/>
          <w:szCs w:val="21"/>
        </w:rPr>
      </w:pPr>
      <w:r w:rsidRPr="00AB602E">
        <w:rPr>
          <w:sz w:val="21"/>
          <w:szCs w:val="21"/>
        </w:rPr>
        <w:t>Each staff member sign</w:t>
      </w:r>
      <w:r w:rsidR="0095150D">
        <w:rPr>
          <w:sz w:val="21"/>
          <w:szCs w:val="21"/>
        </w:rPr>
        <w:t>s</w:t>
      </w:r>
      <w:r w:rsidRPr="00AB602E">
        <w:rPr>
          <w:sz w:val="21"/>
          <w:szCs w:val="21"/>
        </w:rPr>
        <w:t xml:space="preserve"> a document that acknowledges they have reviewed the Client</w:t>
      </w:r>
      <w:r w:rsidR="00086C29">
        <w:rPr>
          <w:sz w:val="21"/>
          <w:szCs w:val="21"/>
        </w:rPr>
        <w:t>/Resident</w:t>
      </w:r>
      <w:r w:rsidRPr="00AB602E">
        <w:rPr>
          <w:sz w:val="21"/>
          <w:szCs w:val="21"/>
        </w:rPr>
        <w:t xml:space="preserve"> Rights and Grievance Policy</w:t>
      </w:r>
      <w:r w:rsidR="00CD56BC">
        <w:rPr>
          <w:sz w:val="21"/>
          <w:szCs w:val="21"/>
        </w:rPr>
        <w:t xml:space="preserve"> and </w:t>
      </w:r>
      <w:r w:rsidR="00086C29">
        <w:rPr>
          <w:sz w:val="21"/>
          <w:szCs w:val="21"/>
        </w:rPr>
        <w:t>Procedures</w:t>
      </w:r>
      <w:r w:rsidR="00086C29" w:rsidRPr="00AB602E">
        <w:rPr>
          <w:sz w:val="21"/>
          <w:szCs w:val="21"/>
        </w:rPr>
        <w:t xml:space="preserve"> and</w:t>
      </w:r>
      <w:r w:rsidRPr="00AB602E">
        <w:rPr>
          <w:sz w:val="21"/>
          <w:szCs w:val="21"/>
        </w:rPr>
        <w:t xml:space="preserve"> agree</w:t>
      </w:r>
      <w:r w:rsidR="0095150D">
        <w:rPr>
          <w:sz w:val="21"/>
          <w:szCs w:val="21"/>
        </w:rPr>
        <w:t>s</w:t>
      </w:r>
      <w:r w:rsidRPr="00AB602E">
        <w:rPr>
          <w:sz w:val="21"/>
          <w:szCs w:val="21"/>
        </w:rPr>
        <w:t xml:space="preserve"> to abide by them.  The signed form will be placed in the staff member’s personnel file.</w:t>
      </w:r>
    </w:p>
    <w:p w14:paraId="5083A26D" w14:textId="77777777" w:rsidR="00AB602E" w:rsidRPr="00C10720" w:rsidRDefault="00AB602E" w:rsidP="00AB602E">
      <w:pPr>
        <w:pStyle w:val="ListParagraph"/>
        <w:spacing w:after="0" w:line="240" w:lineRule="auto"/>
        <w:rPr>
          <w:sz w:val="10"/>
          <w:szCs w:val="10"/>
        </w:rPr>
      </w:pPr>
    </w:p>
    <w:p w14:paraId="64FB2070" w14:textId="0B450195" w:rsidR="00CD56BC" w:rsidRDefault="00C730E2" w:rsidP="00AB602E">
      <w:pPr>
        <w:pStyle w:val="ListParagraph"/>
        <w:numPr>
          <w:ilvl w:val="0"/>
          <w:numId w:val="5"/>
        </w:numPr>
        <w:spacing w:after="0" w:line="240" w:lineRule="auto"/>
        <w:rPr>
          <w:sz w:val="21"/>
          <w:szCs w:val="21"/>
        </w:rPr>
      </w:pPr>
      <w:r w:rsidRPr="00AB602E">
        <w:rPr>
          <w:sz w:val="21"/>
          <w:szCs w:val="21"/>
        </w:rPr>
        <w:t>The staff member facilitating the client’s</w:t>
      </w:r>
      <w:r w:rsidR="00086C29">
        <w:rPr>
          <w:sz w:val="21"/>
          <w:szCs w:val="21"/>
        </w:rPr>
        <w:t>/resident’s</w:t>
      </w:r>
      <w:r w:rsidRPr="00AB602E">
        <w:rPr>
          <w:sz w:val="21"/>
          <w:szCs w:val="21"/>
        </w:rPr>
        <w:t xml:space="preserve"> admission to the agency</w:t>
      </w:r>
      <w:r w:rsidR="00CD56BC">
        <w:rPr>
          <w:sz w:val="21"/>
          <w:szCs w:val="21"/>
        </w:rPr>
        <w:t xml:space="preserve">, </w:t>
      </w:r>
      <w:r w:rsidRPr="00AB602E">
        <w:rPr>
          <w:sz w:val="21"/>
          <w:szCs w:val="21"/>
        </w:rPr>
        <w:t>inform</w:t>
      </w:r>
      <w:r w:rsidR="00CD56BC">
        <w:rPr>
          <w:sz w:val="21"/>
          <w:szCs w:val="21"/>
        </w:rPr>
        <w:t>s</w:t>
      </w:r>
      <w:r w:rsidRPr="00AB602E">
        <w:rPr>
          <w:sz w:val="21"/>
          <w:szCs w:val="21"/>
        </w:rPr>
        <w:t xml:space="preserve"> the client</w:t>
      </w:r>
      <w:r w:rsidR="00086C29">
        <w:rPr>
          <w:sz w:val="21"/>
          <w:szCs w:val="21"/>
        </w:rPr>
        <w:t>/resident</w:t>
      </w:r>
      <w:r w:rsidRPr="00AB602E">
        <w:rPr>
          <w:sz w:val="21"/>
          <w:szCs w:val="21"/>
        </w:rPr>
        <w:t xml:space="preserve"> of their rights and the </w:t>
      </w:r>
      <w:r w:rsidR="00CD56BC">
        <w:rPr>
          <w:sz w:val="21"/>
          <w:szCs w:val="21"/>
        </w:rPr>
        <w:t xml:space="preserve">agency’s </w:t>
      </w:r>
      <w:r w:rsidRPr="00AB602E">
        <w:rPr>
          <w:sz w:val="21"/>
          <w:szCs w:val="21"/>
        </w:rPr>
        <w:t>grievance procedure</w:t>
      </w:r>
      <w:r w:rsidR="00CD56BC">
        <w:rPr>
          <w:sz w:val="21"/>
          <w:szCs w:val="21"/>
        </w:rPr>
        <w:t xml:space="preserve"> in a manner the client</w:t>
      </w:r>
      <w:r w:rsidR="00086C29">
        <w:rPr>
          <w:sz w:val="21"/>
          <w:szCs w:val="21"/>
        </w:rPr>
        <w:t>/resident</w:t>
      </w:r>
      <w:r w:rsidR="00CD56BC">
        <w:rPr>
          <w:sz w:val="21"/>
          <w:szCs w:val="21"/>
        </w:rPr>
        <w:t xml:space="preserve"> understands</w:t>
      </w:r>
      <w:r w:rsidRPr="00AB602E">
        <w:rPr>
          <w:sz w:val="21"/>
          <w:szCs w:val="21"/>
        </w:rPr>
        <w:t xml:space="preserve">. </w:t>
      </w:r>
      <w:r w:rsidR="00E5093A">
        <w:rPr>
          <w:sz w:val="21"/>
          <w:szCs w:val="21"/>
        </w:rPr>
        <w:t xml:space="preserve">  If the client/resident is disoriented or lacks capacity to understand rights at the time of admission, they will be informed again when they are able to understand. </w:t>
      </w:r>
    </w:p>
    <w:p w14:paraId="111857A9" w14:textId="77777777" w:rsidR="00CD56BC" w:rsidRPr="00CD56BC" w:rsidRDefault="00CD56BC" w:rsidP="00CD56BC">
      <w:pPr>
        <w:pStyle w:val="ListParagraph"/>
        <w:rPr>
          <w:sz w:val="10"/>
          <w:szCs w:val="10"/>
        </w:rPr>
      </w:pPr>
    </w:p>
    <w:p w14:paraId="6DE7A23E" w14:textId="5E007F5B" w:rsidR="00CD56BC" w:rsidRDefault="00C730E2" w:rsidP="00AB602E">
      <w:pPr>
        <w:pStyle w:val="ListParagraph"/>
        <w:numPr>
          <w:ilvl w:val="0"/>
          <w:numId w:val="5"/>
        </w:numPr>
        <w:spacing w:after="0" w:line="240" w:lineRule="auto"/>
        <w:rPr>
          <w:sz w:val="21"/>
          <w:szCs w:val="21"/>
        </w:rPr>
      </w:pPr>
      <w:r w:rsidRPr="00AB602E">
        <w:rPr>
          <w:sz w:val="21"/>
          <w:szCs w:val="21"/>
        </w:rPr>
        <w:t>Each client</w:t>
      </w:r>
      <w:r w:rsidR="00086C29">
        <w:rPr>
          <w:sz w:val="21"/>
          <w:szCs w:val="21"/>
        </w:rPr>
        <w:t>/resident</w:t>
      </w:r>
      <w:r w:rsidRPr="00AB602E">
        <w:rPr>
          <w:sz w:val="21"/>
          <w:szCs w:val="21"/>
        </w:rPr>
        <w:t xml:space="preserve"> </w:t>
      </w:r>
      <w:r w:rsidR="00CD56BC">
        <w:rPr>
          <w:sz w:val="21"/>
          <w:szCs w:val="21"/>
        </w:rPr>
        <w:t>r</w:t>
      </w:r>
      <w:r w:rsidRPr="00AB602E">
        <w:rPr>
          <w:sz w:val="21"/>
          <w:szCs w:val="21"/>
        </w:rPr>
        <w:t>eceive</w:t>
      </w:r>
      <w:r w:rsidR="00CD56BC">
        <w:rPr>
          <w:sz w:val="21"/>
          <w:szCs w:val="21"/>
        </w:rPr>
        <w:t>s</w:t>
      </w:r>
      <w:r w:rsidRPr="00AB602E">
        <w:rPr>
          <w:sz w:val="21"/>
          <w:szCs w:val="21"/>
        </w:rPr>
        <w:t xml:space="preserve"> a written copy </w:t>
      </w:r>
      <w:r w:rsidR="00C30ADC">
        <w:rPr>
          <w:sz w:val="21"/>
          <w:szCs w:val="21"/>
        </w:rPr>
        <w:t xml:space="preserve">of the </w:t>
      </w:r>
      <w:r w:rsidR="00965C8D">
        <w:rPr>
          <w:sz w:val="21"/>
          <w:szCs w:val="21"/>
        </w:rPr>
        <w:t xml:space="preserve">Statement of </w:t>
      </w:r>
      <w:r w:rsidR="00C10720" w:rsidRPr="00AB602E">
        <w:rPr>
          <w:sz w:val="21"/>
          <w:szCs w:val="21"/>
        </w:rPr>
        <w:t>Client</w:t>
      </w:r>
      <w:r w:rsidR="00086C29">
        <w:rPr>
          <w:sz w:val="21"/>
          <w:szCs w:val="21"/>
        </w:rPr>
        <w:t>/Resident</w:t>
      </w:r>
      <w:r w:rsidR="00965C8D">
        <w:rPr>
          <w:sz w:val="21"/>
          <w:szCs w:val="21"/>
        </w:rPr>
        <w:t xml:space="preserve"> Rights</w:t>
      </w:r>
      <w:r w:rsidRPr="00AB602E">
        <w:rPr>
          <w:sz w:val="21"/>
          <w:szCs w:val="21"/>
        </w:rPr>
        <w:t xml:space="preserve">, at no charge. </w:t>
      </w:r>
      <w:r w:rsidR="00965C8D">
        <w:rPr>
          <w:sz w:val="21"/>
          <w:szCs w:val="21"/>
        </w:rPr>
        <w:t xml:space="preserve">A written copy of the Grievance Procedure will be provided upon request, at no charge.  </w:t>
      </w:r>
      <w:r w:rsidRPr="00AB602E">
        <w:rPr>
          <w:sz w:val="21"/>
          <w:szCs w:val="21"/>
        </w:rPr>
        <w:t xml:space="preserve">A written copy of the </w:t>
      </w:r>
      <w:r w:rsidR="00C10720">
        <w:rPr>
          <w:sz w:val="21"/>
          <w:szCs w:val="21"/>
        </w:rPr>
        <w:t>policy and procedure</w:t>
      </w:r>
      <w:r w:rsidRPr="00AB602E">
        <w:rPr>
          <w:sz w:val="21"/>
          <w:szCs w:val="21"/>
        </w:rPr>
        <w:t xml:space="preserve"> will</w:t>
      </w:r>
      <w:r w:rsidR="00B925FD" w:rsidRPr="00AB602E">
        <w:rPr>
          <w:sz w:val="21"/>
          <w:szCs w:val="21"/>
        </w:rPr>
        <w:t xml:space="preserve"> also</w:t>
      </w:r>
      <w:r w:rsidRPr="00AB602E">
        <w:rPr>
          <w:sz w:val="21"/>
          <w:szCs w:val="21"/>
        </w:rPr>
        <w:t xml:space="preserve"> be provided</w:t>
      </w:r>
      <w:r w:rsidR="0095150D" w:rsidRPr="0095150D">
        <w:rPr>
          <w:sz w:val="21"/>
          <w:szCs w:val="21"/>
        </w:rPr>
        <w:t xml:space="preserve"> </w:t>
      </w:r>
      <w:r w:rsidR="0095150D">
        <w:rPr>
          <w:sz w:val="21"/>
          <w:szCs w:val="21"/>
        </w:rPr>
        <w:t>to recipients of consultation and prevention services</w:t>
      </w:r>
      <w:r w:rsidRPr="00AB602E">
        <w:rPr>
          <w:sz w:val="21"/>
          <w:szCs w:val="21"/>
        </w:rPr>
        <w:t xml:space="preserve"> upon request, at no charge.  </w:t>
      </w:r>
    </w:p>
    <w:p w14:paraId="6A481909" w14:textId="77777777" w:rsidR="00C730E2" w:rsidRPr="0076067B" w:rsidRDefault="00C730E2" w:rsidP="00C730E2">
      <w:pPr>
        <w:spacing w:after="0" w:line="240" w:lineRule="auto"/>
        <w:rPr>
          <w:sz w:val="10"/>
          <w:szCs w:val="10"/>
        </w:rPr>
      </w:pPr>
    </w:p>
    <w:p w14:paraId="6AF5597D" w14:textId="0A8CBEA0" w:rsidR="00C730E2" w:rsidRPr="00AB602E" w:rsidRDefault="00C730E2" w:rsidP="00AB602E">
      <w:pPr>
        <w:pStyle w:val="ListParagraph"/>
        <w:numPr>
          <w:ilvl w:val="0"/>
          <w:numId w:val="5"/>
        </w:numPr>
        <w:spacing w:after="0" w:line="240" w:lineRule="auto"/>
        <w:rPr>
          <w:sz w:val="21"/>
          <w:szCs w:val="21"/>
        </w:rPr>
      </w:pPr>
      <w:r w:rsidRPr="00AB602E">
        <w:rPr>
          <w:sz w:val="21"/>
          <w:szCs w:val="21"/>
        </w:rPr>
        <w:t xml:space="preserve">If a </w:t>
      </w:r>
      <w:r w:rsidR="00086C29">
        <w:rPr>
          <w:sz w:val="21"/>
          <w:szCs w:val="21"/>
        </w:rPr>
        <w:t>resident</w:t>
      </w:r>
      <w:r w:rsidRPr="00AB602E">
        <w:rPr>
          <w:sz w:val="21"/>
          <w:szCs w:val="21"/>
        </w:rPr>
        <w:t xml:space="preserve"> is admitted on an emergency or crisis basis and does not go through the traditional </w:t>
      </w:r>
      <w:r w:rsidR="00B925FD" w:rsidRPr="00AB602E">
        <w:rPr>
          <w:sz w:val="21"/>
          <w:szCs w:val="21"/>
        </w:rPr>
        <w:t>admission</w:t>
      </w:r>
      <w:r w:rsidRPr="00AB602E">
        <w:rPr>
          <w:sz w:val="21"/>
          <w:szCs w:val="21"/>
        </w:rPr>
        <w:t xml:space="preserve"> process, the case manager or department supervisor </w:t>
      </w:r>
      <w:r w:rsidR="0095150D">
        <w:rPr>
          <w:sz w:val="21"/>
          <w:szCs w:val="21"/>
        </w:rPr>
        <w:t>will</w:t>
      </w:r>
      <w:r w:rsidRPr="00AB602E">
        <w:rPr>
          <w:sz w:val="21"/>
          <w:szCs w:val="21"/>
        </w:rPr>
        <w:t xml:space="preserve"> inform the </w:t>
      </w:r>
      <w:r w:rsidR="00C30ADC">
        <w:rPr>
          <w:sz w:val="21"/>
          <w:szCs w:val="21"/>
        </w:rPr>
        <w:t>resident</w:t>
      </w:r>
      <w:r w:rsidRPr="00AB602E">
        <w:rPr>
          <w:sz w:val="21"/>
          <w:szCs w:val="21"/>
        </w:rPr>
        <w:t xml:space="preserve"> verbally of </w:t>
      </w:r>
      <w:r w:rsidR="00B925FD" w:rsidRPr="00AB602E">
        <w:rPr>
          <w:sz w:val="21"/>
          <w:szCs w:val="21"/>
        </w:rPr>
        <w:t>their</w:t>
      </w:r>
      <w:r w:rsidRPr="00AB602E">
        <w:rPr>
          <w:sz w:val="21"/>
          <w:szCs w:val="21"/>
        </w:rPr>
        <w:t xml:space="preserve"> immediate rights. Minimally, the </w:t>
      </w:r>
      <w:r w:rsidR="00C30ADC">
        <w:rPr>
          <w:sz w:val="21"/>
          <w:szCs w:val="21"/>
        </w:rPr>
        <w:t>resident</w:t>
      </w:r>
      <w:r w:rsidRPr="00AB602E">
        <w:rPr>
          <w:sz w:val="21"/>
          <w:szCs w:val="21"/>
        </w:rPr>
        <w:t xml:space="preserve"> </w:t>
      </w:r>
      <w:r w:rsidR="0076067B">
        <w:rPr>
          <w:sz w:val="21"/>
          <w:szCs w:val="21"/>
        </w:rPr>
        <w:t>will</w:t>
      </w:r>
      <w:r w:rsidRPr="00AB602E">
        <w:rPr>
          <w:sz w:val="21"/>
          <w:szCs w:val="21"/>
        </w:rPr>
        <w:t xml:space="preserve"> be informed of </w:t>
      </w:r>
      <w:r w:rsidR="00B925FD" w:rsidRPr="00AB602E">
        <w:rPr>
          <w:sz w:val="21"/>
          <w:szCs w:val="21"/>
        </w:rPr>
        <w:t>their</w:t>
      </w:r>
      <w:r w:rsidRPr="00AB602E">
        <w:rPr>
          <w:sz w:val="21"/>
          <w:szCs w:val="21"/>
        </w:rPr>
        <w:t xml:space="preserve"> right to consent to or to refuse the treatment offered as well as the consequences of that agreement or refusal.  A written copy of all the</w:t>
      </w:r>
      <w:r w:rsidR="00B925FD" w:rsidRPr="00AB602E">
        <w:rPr>
          <w:sz w:val="21"/>
          <w:szCs w:val="21"/>
        </w:rPr>
        <w:t xml:space="preserve"> Client</w:t>
      </w:r>
      <w:r w:rsidR="00C30ADC">
        <w:rPr>
          <w:sz w:val="21"/>
          <w:szCs w:val="21"/>
        </w:rPr>
        <w:t>/Resident</w:t>
      </w:r>
      <w:r w:rsidR="00B925FD" w:rsidRPr="00AB602E">
        <w:rPr>
          <w:sz w:val="21"/>
          <w:szCs w:val="21"/>
        </w:rPr>
        <w:t xml:space="preserve"> Rights and Grievance policy</w:t>
      </w:r>
      <w:r w:rsidRPr="00AB602E">
        <w:rPr>
          <w:sz w:val="21"/>
          <w:szCs w:val="21"/>
        </w:rPr>
        <w:t xml:space="preserve"> will be given to and discussed with the </w:t>
      </w:r>
      <w:r w:rsidR="00C30ADC">
        <w:rPr>
          <w:sz w:val="21"/>
          <w:szCs w:val="21"/>
        </w:rPr>
        <w:t>resident</w:t>
      </w:r>
      <w:r w:rsidRPr="00AB602E">
        <w:rPr>
          <w:sz w:val="21"/>
          <w:szCs w:val="21"/>
        </w:rPr>
        <w:t xml:space="preserve"> at the first subsequent meeting.  </w:t>
      </w:r>
    </w:p>
    <w:p w14:paraId="61770DD7" w14:textId="77777777" w:rsidR="0076067B" w:rsidRPr="00CD56BC" w:rsidRDefault="0076067B" w:rsidP="0076067B">
      <w:pPr>
        <w:pStyle w:val="ListParagraph"/>
        <w:rPr>
          <w:sz w:val="10"/>
          <w:szCs w:val="10"/>
        </w:rPr>
      </w:pPr>
    </w:p>
    <w:p w14:paraId="2F5ACDA5" w14:textId="39946FF8" w:rsidR="0076067B" w:rsidRPr="00AB602E" w:rsidRDefault="0076067B" w:rsidP="0076067B">
      <w:pPr>
        <w:pStyle w:val="ListParagraph"/>
        <w:numPr>
          <w:ilvl w:val="0"/>
          <w:numId w:val="5"/>
        </w:numPr>
        <w:spacing w:after="0" w:line="240" w:lineRule="auto"/>
        <w:rPr>
          <w:sz w:val="21"/>
          <w:szCs w:val="21"/>
        </w:rPr>
      </w:pPr>
      <w:r>
        <w:rPr>
          <w:sz w:val="21"/>
          <w:szCs w:val="21"/>
        </w:rPr>
        <w:t xml:space="preserve">Each </w:t>
      </w:r>
      <w:r w:rsidRPr="00AB602E">
        <w:rPr>
          <w:sz w:val="21"/>
          <w:szCs w:val="21"/>
        </w:rPr>
        <w:t>client</w:t>
      </w:r>
      <w:r w:rsidR="00C30ADC">
        <w:rPr>
          <w:sz w:val="21"/>
          <w:szCs w:val="21"/>
        </w:rPr>
        <w:t>/resident</w:t>
      </w:r>
      <w:r w:rsidRPr="00AB602E">
        <w:rPr>
          <w:sz w:val="21"/>
          <w:szCs w:val="21"/>
        </w:rPr>
        <w:t xml:space="preserve"> </w:t>
      </w:r>
      <w:r>
        <w:rPr>
          <w:sz w:val="21"/>
          <w:szCs w:val="21"/>
        </w:rPr>
        <w:t>is</w:t>
      </w:r>
      <w:r w:rsidRPr="00AB602E">
        <w:rPr>
          <w:sz w:val="21"/>
          <w:szCs w:val="21"/>
        </w:rPr>
        <w:t xml:space="preserve"> informed, at the time of admission, of the </w:t>
      </w:r>
      <w:r w:rsidR="00C30ADC">
        <w:rPr>
          <w:sz w:val="21"/>
          <w:szCs w:val="21"/>
        </w:rPr>
        <w:t>CRO’s</w:t>
      </w:r>
      <w:r w:rsidRPr="00AB602E">
        <w:rPr>
          <w:sz w:val="21"/>
          <w:szCs w:val="21"/>
        </w:rPr>
        <w:t xml:space="preserve"> name and contact information and how they can access this person if they believe a right has been violated. </w:t>
      </w:r>
    </w:p>
    <w:p w14:paraId="498FF2EE" w14:textId="77777777" w:rsidR="0076067B" w:rsidRPr="00CD56BC" w:rsidRDefault="0076067B" w:rsidP="0076067B">
      <w:pPr>
        <w:pStyle w:val="ListParagraph"/>
        <w:rPr>
          <w:sz w:val="10"/>
          <w:szCs w:val="10"/>
        </w:rPr>
      </w:pPr>
    </w:p>
    <w:p w14:paraId="326772F2" w14:textId="08DA97D9" w:rsidR="0076067B" w:rsidRDefault="0076067B" w:rsidP="0076067B">
      <w:pPr>
        <w:pStyle w:val="ListParagraph"/>
        <w:numPr>
          <w:ilvl w:val="0"/>
          <w:numId w:val="5"/>
        </w:numPr>
        <w:spacing w:after="0" w:line="240" w:lineRule="auto"/>
        <w:rPr>
          <w:sz w:val="21"/>
          <w:szCs w:val="21"/>
        </w:rPr>
      </w:pPr>
      <w:r>
        <w:rPr>
          <w:sz w:val="21"/>
          <w:szCs w:val="21"/>
        </w:rPr>
        <w:t>Each</w:t>
      </w:r>
      <w:r w:rsidRPr="00AB602E">
        <w:rPr>
          <w:sz w:val="21"/>
          <w:szCs w:val="21"/>
        </w:rPr>
        <w:t xml:space="preserve"> client</w:t>
      </w:r>
      <w:r w:rsidR="00C30ADC">
        <w:rPr>
          <w:sz w:val="21"/>
          <w:szCs w:val="21"/>
        </w:rPr>
        <w:t>/resident</w:t>
      </w:r>
      <w:r w:rsidRPr="00AB602E">
        <w:rPr>
          <w:sz w:val="21"/>
          <w:szCs w:val="21"/>
        </w:rPr>
        <w:t xml:space="preserve"> sign</w:t>
      </w:r>
      <w:r>
        <w:rPr>
          <w:sz w:val="21"/>
          <w:szCs w:val="21"/>
        </w:rPr>
        <w:t>s</w:t>
      </w:r>
      <w:r w:rsidRPr="00AB602E">
        <w:rPr>
          <w:sz w:val="21"/>
          <w:szCs w:val="21"/>
        </w:rPr>
        <w:t xml:space="preserve"> and date</w:t>
      </w:r>
      <w:r>
        <w:rPr>
          <w:sz w:val="21"/>
          <w:szCs w:val="21"/>
        </w:rPr>
        <w:t>s</w:t>
      </w:r>
      <w:r w:rsidRPr="00AB602E">
        <w:rPr>
          <w:sz w:val="21"/>
          <w:szCs w:val="21"/>
        </w:rPr>
        <w:t xml:space="preserve"> a</w:t>
      </w:r>
      <w:r w:rsidR="003200C1">
        <w:rPr>
          <w:sz w:val="21"/>
          <w:szCs w:val="21"/>
        </w:rPr>
        <w:t>n</w:t>
      </w:r>
      <w:r w:rsidRPr="00AB602E">
        <w:rPr>
          <w:sz w:val="21"/>
          <w:szCs w:val="21"/>
        </w:rPr>
        <w:t xml:space="preserve"> </w:t>
      </w:r>
      <w:r w:rsidR="003200C1">
        <w:rPr>
          <w:sz w:val="21"/>
          <w:szCs w:val="21"/>
        </w:rPr>
        <w:t>acknowledgement that</w:t>
      </w:r>
      <w:r w:rsidRPr="00AB602E">
        <w:rPr>
          <w:sz w:val="21"/>
          <w:szCs w:val="21"/>
        </w:rPr>
        <w:t xml:space="preserve"> they have received a copy of their rights</w:t>
      </w:r>
      <w:r>
        <w:rPr>
          <w:sz w:val="21"/>
          <w:szCs w:val="21"/>
        </w:rPr>
        <w:t xml:space="preserve"> and the grievance procedure.  This will be documented on </w:t>
      </w:r>
      <w:r w:rsidR="003200C1">
        <w:rPr>
          <w:sz w:val="21"/>
          <w:szCs w:val="21"/>
        </w:rPr>
        <w:t xml:space="preserve">either </w:t>
      </w:r>
      <w:r>
        <w:rPr>
          <w:sz w:val="21"/>
          <w:szCs w:val="21"/>
        </w:rPr>
        <w:t xml:space="preserve">the Universal Consent </w:t>
      </w:r>
      <w:r w:rsidRPr="00AB602E">
        <w:rPr>
          <w:sz w:val="21"/>
          <w:szCs w:val="21"/>
        </w:rPr>
        <w:t>(</w:t>
      </w:r>
      <w:r w:rsidRPr="00AB602E">
        <w:rPr>
          <w:i/>
          <w:sz w:val="21"/>
          <w:szCs w:val="21"/>
        </w:rPr>
        <w:t>See Appendix C</w:t>
      </w:r>
      <w:r w:rsidRPr="00AB602E">
        <w:rPr>
          <w:sz w:val="21"/>
          <w:szCs w:val="21"/>
        </w:rPr>
        <w:t>)</w:t>
      </w:r>
      <w:r>
        <w:rPr>
          <w:sz w:val="21"/>
          <w:szCs w:val="21"/>
        </w:rPr>
        <w:t xml:space="preserve"> or the Receipt of Client</w:t>
      </w:r>
      <w:r w:rsidR="00C30ADC">
        <w:rPr>
          <w:sz w:val="21"/>
          <w:szCs w:val="21"/>
        </w:rPr>
        <w:t>/Resident</w:t>
      </w:r>
      <w:r>
        <w:rPr>
          <w:sz w:val="21"/>
          <w:szCs w:val="21"/>
        </w:rPr>
        <w:t xml:space="preserve"> Rights and Grievance Procedure form </w:t>
      </w:r>
      <w:r w:rsidRPr="00CD56BC">
        <w:rPr>
          <w:i/>
          <w:sz w:val="21"/>
          <w:szCs w:val="21"/>
        </w:rPr>
        <w:t>(See Appendix D)</w:t>
      </w:r>
      <w:r>
        <w:rPr>
          <w:sz w:val="21"/>
          <w:szCs w:val="21"/>
        </w:rPr>
        <w:t>.</w:t>
      </w:r>
      <w:r w:rsidRPr="00AB602E">
        <w:rPr>
          <w:sz w:val="21"/>
          <w:szCs w:val="21"/>
        </w:rPr>
        <w:t xml:space="preserve"> </w:t>
      </w:r>
      <w:r>
        <w:rPr>
          <w:sz w:val="21"/>
          <w:szCs w:val="21"/>
        </w:rPr>
        <w:t xml:space="preserve">  The signed form will be maintained in the client’</w:t>
      </w:r>
      <w:r w:rsidR="00C30ADC">
        <w:rPr>
          <w:sz w:val="21"/>
          <w:szCs w:val="21"/>
        </w:rPr>
        <w:t>s/resident’s</w:t>
      </w:r>
      <w:r>
        <w:rPr>
          <w:sz w:val="21"/>
          <w:szCs w:val="21"/>
        </w:rPr>
        <w:t xml:space="preserve"> individual record</w:t>
      </w:r>
      <w:r w:rsidRPr="00AB602E">
        <w:rPr>
          <w:sz w:val="21"/>
          <w:szCs w:val="21"/>
        </w:rPr>
        <w:t xml:space="preserve">. </w:t>
      </w:r>
    </w:p>
    <w:p w14:paraId="45B189A0" w14:textId="77777777" w:rsidR="00C730E2" w:rsidRPr="003200C1" w:rsidRDefault="00C730E2" w:rsidP="00C730E2">
      <w:pPr>
        <w:spacing w:after="0" w:line="240" w:lineRule="auto"/>
        <w:rPr>
          <w:sz w:val="10"/>
          <w:szCs w:val="16"/>
        </w:rPr>
      </w:pPr>
    </w:p>
    <w:p w14:paraId="46F9A58D" w14:textId="5C80D574" w:rsidR="00B925FD" w:rsidRPr="00AB602E" w:rsidRDefault="00C730E2" w:rsidP="00AB602E">
      <w:pPr>
        <w:pStyle w:val="ListParagraph"/>
        <w:numPr>
          <w:ilvl w:val="0"/>
          <w:numId w:val="5"/>
        </w:numPr>
        <w:spacing w:after="0" w:line="240" w:lineRule="auto"/>
        <w:rPr>
          <w:sz w:val="21"/>
          <w:szCs w:val="21"/>
        </w:rPr>
      </w:pPr>
      <w:r w:rsidRPr="00AB602E">
        <w:rPr>
          <w:sz w:val="21"/>
          <w:szCs w:val="21"/>
        </w:rPr>
        <w:t>A current copy of the agency’s Client</w:t>
      </w:r>
      <w:r w:rsidR="00C30ADC">
        <w:rPr>
          <w:sz w:val="21"/>
          <w:szCs w:val="21"/>
        </w:rPr>
        <w:t>/Resident</w:t>
      </w:r>
      <w:r w:rsidRPr="00AB602E">
        <w:rPr>
          <w:sz w:val="21"/>
          <w:szCs w:val="21"/>
        </w:rPr>
        <w:t xml:space="preserve"> Rights and Grievance Procedure </w:t>
      </w:r>
      <w:r w:rsidR="003200C1">
        <w:rPr>
          <w:sz w:val="21"/>
          <w:szCs w:val="21"/>
        </w:rPr>
        <w:t>is</w:t>
      </w:r>
      <w:r w:rsidRPr="00AB602E">
        <w:rPr>
          <w:sz w:val="21"/>
          <w:szCs w:val="21"/>
        </w:rPr>
        <w:t xml:space="preserve"> posted </w:t>
      </w:r>
      <w:r w:rsidR="00B925FD" w:rsidRPr="00AB602E">
        <w:rPr>
          <w:sz w:val="21"/>
          <w:szCs w:val="21"/>
        </w:rPr>
        <w:t>at the following locations:</w:t>
      </w:r>
    </w:p>
    <w:p w14:paraId="7250F7AC" w14:textId="77777777" w:rsidR="00B925FD" w:rsidRPr="00B925FD" w:rsidRDefault="00B925FD" w:rsidP="00C730E2">
      <w:pPr>
        <w:spacing w:after="0" w:line="240" w:lineRule="auto"/>
        <w:rPr>
          <w:sz w:val="6"/>
          <w:szCs w:val="6"/>
        </w:rPr>
      </w:pPr>
    </w:p>
    <w:p w14:paraId="273A7F71" w14:textId="64D0FE63" w:rsidR="00B925FD" w:rsidRDefault="003200C1" w:rsidP="00D11A34">
      <w:pPr>
        <w:pStyle w:val="ListParagraph"/>
        <w:numPr>
          <w:ilvl w:val="0"/>
          <w:numId w:val="6"/>
        </w:numPr>
        <w:spacing w:after="0" w:line="240" w:lineRule="auto"/>
        <w:ind w:left="1170" w:hanging="180"/>
        <w:rPr>
          <w:sz w:val="21"/>
          <w:szCs w:val="21"/>
        </w:rPr>
      </w:pPr>
      <w:r>
        <w:rPr>
          <w:sz w:val="21"/>
          <w:szCs w:val="21"/>
        </w:rPr>
        <w:t>A</w:t>
      </w:r>
      <w:r w:rsidR="00D30D2E">
        <w:rPr>
          <w:sz w:val="21"/>
          <w:szCs w:val="21"/>
        </w:rPr>
        <w:t xml:space="preserve">t </w:t>
      </w:r>
      <w:r w:rsidR="00B925FD" w:rsidRPr="00B925FD">
        <w:rPr>
          <w:sz w:val="21"/>
          <w:szCs w:val="21"/>
        </w:rPr>
        <w:t xml:space="preserve">each </w:t>
      </w:r>
      <w:r w:rsidR="00D30D2E">
        <w:rPr>
          <w:sz w:val="21"/>
          <w:szCs w:val="21"/>
        </w:rPr>
        <w:t xml:space="preserve">agency </w:t>
      </w:r>
      <w:r w:rsidR="00B925FD" w:rsidRPr="00B925FD">
        <w:rPr>
          <w:sz w:val="21"/>
          <w:szCs w:val="21"/>
        </w:rPr>
        <w:t>location in which services are provided, unless the location is not under the control of the agency (i.e. a shared location such as school, jail</w:t>
      </w:r>
      <w:r w:rsidR="00951282">
        <w:rPr>
          <w:sz w:val="21"/>
          <w:szCs w:val="21"/>
        </w:rPr>
        <w:t>,</w:t>
      </w:r>
      <w:r w:rsidR="00B925FD" w:rsidRPr="00B925FD">
        <w:rPr>
          <w:sz w:val="21"/>
          <w:szCs w:val="21"/>
        </w:rPr>
        <w:t xml:space="preserve"> </w:t>
      </w:r>
      <w:r w:rsidR="00951282">
        <w:rPr>
          <w:sz w:val="21"/>
          <w:szCs w:val="21"/>
        </w:rPr>
        <w:t>e</w:t>
      </w:r>
      <w:r w:rsidR="00B925FD" w:rsidRPr="00B925FD">
        <w:rPr>
          <w:sz w:val="21"/>
          <w:szCs w:val="21"/>
        </w:rPr>
        <w:t>tc. and it is not feasible for the provider to do so)</w:t>
      </w:r>
      <w:r w:rsidR="00D30D2E">
        <w:rPr>
          <w:sz w:val="21"/>
          <w:szCs w:val="21"/>
        </w:rPr>
        <w:t xml:space="preserve">.  </w:t>
      </w:r>
      <w:r w:rsidR="00C30ADC">
        <w:rPr>
          <w:sz w:val="21"/>
          <w:szCs w:val="21"/>
        </w:rPr>
        <w:t>Each</w:t>
      </w:r>
      <w:r w:rsidR="00D30D2E">
        <w:rPr>
          <w:sz w:val="21"/>
          <w:szCs w:val="21"/>
        </w:rPr>
        <w:t xml:space="preserve"> posting </w:t>
      </w:r>
      <w:r w:rsidR="00C30ADC">
        <w:rPr>
          <w:sz w:val="21"/>
          <w:szCs w:val="21"/>
        </w:rPr>
        <w:t>is</w:t>
      </w:r>
      <w:r w:rsidR="00D30D2E">
        <w:rPr>
          <w:sz w:val="21"/>
          <w:szCs w:val="21"/>
        </w:rPr>
        <w:t xml:space="preserve"> in a conspicuous location that is accessible to clients</w:t>
      </w:r>
      <w:r w:rsidR="00C30ADC">
        <w:rPr>
          <w:sz w:val="21"/>
          <w:szCs w:val="21"/>
        </w:rPr>
        <w:t>/residents</w:t>
      </w:r>
      <w:r w:rsidR="00D30D2E">
        <w:rPr>
          <w:sz w:val="21"/>
          <w:szCs w:val="21"/>
        </w:rPr>
        <w:t xml:space="preserve">, their family or significant others and to the public. </w:t>
      </w:r>
    </w:p>
    <w:p w14:paraId="0A37D291" w14:textId="77777777" w:rsidR="00B925FD" w:rsidRPr="00B925FD" w:rsidRDefault="00B925FD" w:rsidP="00D11A34">
      <w:pPr>
        <w:pStyle w:val="ListParagraph"/>
        <w:spacing w:after="0" w:line="240" w:lineRule="auto"/>
        <w:ind w:left="1170" w:hanging="180"/>
        <w:rPr>
          <w:sz w:val="6"/>
          <w:szCs w:val="6"/>
        </w:rPr>
      </w:pPr>
    </w:p>
    <w:p w14:paraId="04142416" w14:textId="25B2873A" w:rsidR="0076312A" w:rsidRDefault="00B925FD" w:rsidP="0076312A">
      <w:pPr>
        <w:pStyle w:val="ListParagraph"/>
        <w:numPr>
          <w:ilvl w:val="0"/>
          <w:numId w:val="6"/>
        </w:numPr>
        <w:spacing w:after="0" w:line="240" w:lineRule="auto"/>
        <w:ind w:left="1170" w:hanging="180"/>
        <w:rPr>
          <w:sz w:val="21"/>
          <w:szCs w:val="21"/>
        </w:rPr>
      </w:pPr>
      <w:r w:rsidRPr="00B925FD">
        <w:rPr>
          <w:sz w:val="21"/>
          <w:szCs w:val="21"/>
        </w:rPr>
        <w:t xml:space="preserve">On the agency’s website.  The website will also include the name, phone number and email address of the Client Rights </w:t>
      </w:r>
      <w:r w:rsidR="00C30ADC">
        <w:rPr>
          <w:sz w:val="21"/>
          <w:szCs w:val="21"/>
        </w:rPr>
        <w:t>Officer</w:t>
      </w:r>
      <w:r w:rsidRPr="00B925FD">
        <w:rPr>
          <w:sz w:val="21"/>
          <w:szCs w:val="21"/>
        </w:rPr>
        <w:t>.</w:t>
      </w:r>
      <w:r w:rsidR="00C730E2" w:rsidRPr="00B925FD">
        <w:rPr>
          <w:sz w:val="21"/>
          <w:szCs w:val="21"/>
        </w:rPr>
        <w:t xml:space="preserve"> </w:t>
      </w:r>
    </w:p>
    <w:p w14:paraId="403CAC85" w14:textId="77777777" w:rsidR="0076312A" w:rsidRPr="0076312A" w:rsidRDefault="0076312A" w:rsidP="0076312A">
      <w:pPr>
        <w:spacing w:after="0" w:line="240" w:lineRule="auto"/>
        <w:rPr>
          <w:sz w:val="10"/>
          <w:szCs w:val="10"/>
        </w:rPr>
      </w:pPr>
    </w:p>
    <w:p w14:paraId="7BB91284" w14:textId="2C1802A3" w:rsidR="00D30D2E" w:rsidRDefault="00CF6425" w:rsidP="00C10720">
      <w:pPr>
        <w:pStyle w:val="ListParagraph"/>
        <w:numPr>
          <w:ilvl w:val="0"/>
          <w:numId w:val="7"/>
        </w:numPr>
        <w:rPr>
          <w:sz w:val="21"/>
          <w:szCs w:val="21"/>
        </w:rPr>
      </w:pPr>
      <w:r>
        <w:rPr>
          <w:sz w:val="21"/>
          <w:szCs w:val="21"/>
        </w:rPr>
        <w:t>All g</w:t>
      </w:r>
      <w:r w:rsidR="003200C1">
        <w:rPr>
          <w:sz w:val="21"/>
          <w:szCs w:val="21"/>
        </w:rPr>
        <w:t xml:space="preserve">rievances are given to the </w:t>
      </w:r>
      <w:r w:rsidR="00C30ADC">
        <w:rPr>
          <w:sz w:val="21"/>
          <w:szCs w:val="21"/>
        </w:rPr>
        <w:t>CRO</w:t>
      </w:r>
      <w:r w:rsidR="003200C1">
        <w:rPr>
          <w:sz w:val="21"/>
          <w:szCs w:val="21"/>
        </w:rPr>
        <w:t xml:space="preserve">.  </w:t>
      </w:r>
      <w:r w:rsidR="0076312A">
        <w:rPr>
          <w:sz w:val="21"/>
          <w:szCs w:val="21"/>
        </w:rPr>
        <w:t>The CRO is available on site for a core number of hours each week</w:t>
      </w:r>
      <w:r w:rsidR="003200C1">
        <w:rPr>
          <w:sz w:val="21"/>
          <w:szCs w:val="21"/>
        </w:rPr>
        <w:t xml:space="preserve">.  </w:t>
      </w:r>
      <w:r w:rsidR="00C30ADC">
        <w:rPr>
          <w:sz w:val="21"/>
          <w:szCs w:val="21"/>
        </w:rPr>
        <w:t>The CRO</w:t>
      </w:r>
      <w:r w:rsidR="003200C1">
        <w:rPr>
          <w:sz w:val="21"/>
          <w:szCs w:val="21"/>
        </w:rPr>
        <w:t xml:space="preserve"> will be available to assist the client</w:t>
      </w:r>
      <w:r w:rsidR="00C30ADC">
        <w:rPr>
          <w:sz w:val="21"/>
          <w:szCs w:val="21"/>
        </w:rPr>
        <w:t>/resident</w:t>
      </w:r>
      <w:r w:rsidR="003200C1">
        <w:rPr>
          <w:sz w:val="21"/>
          <w:szCs w:val="21"/>
        </w:rPr>
        <w:t xml:space="preserve"> in </w:t>
      </w:r>
      <w:r>
        <w:rPr>
          <w:sz w:val="21"/>
          <w:szCs w:val="21"/>
        </w:rPr>
        <w:t xml:space="preserve">the </w:t>
      </w:r>
      <w:r w:rsidR="003200C1">
        <w:rPr>
          <w:sz w:val="21"/>
          <w:szCs w:val="21"/>
        </w:rPr>
        <w:t>filing</w:t>
      </w:r>
      <w:r>
        <w:rPr>
          <w:sz w:val="21"/>
          <w:szCs w:val="21"/>
        </w:rPr>
        <w:t xml:space="preserve"> of a grievance </w:t>
      </w:r>
      <w:r w:rsidR="0076312A">
        <w:rPr>
          <w:sz w:val="21"/>
          <w:szCs w:val="21"/>
        </w:rPr>
        <w:t>during these core hours or may also be available by appointment</w:t>
      </w:r>
      <w:r>
        <w:rPr>
          <w:sz w:val="21"/>
          <w:szCs w:val="21"/>
        </w:rPr>
        <w:t xml:space="preserve">. </w:t>
      </w:r>
    </w:p>
    <w:p w14:paraId="06084546" w14:textId="77777777" w:rsidR="00987B3A" w:rsidRPr="00987B3A" w:rsidRDefault="00987B3A" w:rsidP="00987B3A">
      <w:pPr>
        <w:pStyle w:val="ListParagraph"/>
        <w:rPr>
          <w:sz w:val="10"/>
          <w:szCs w:val="10"/>
        </w:rPr>
      </w:pPr>
    </w:p>
    <w:p w14:paraId="06563087" w14:textId="5AA15B7D" w:rsidR="00987B3A" w:rsidRDefault="00D30D2E" w:rsidP="00987B3A">
      <w:pPr>
        <w:pStyle w:val="ListParagraph"/>
        <w:numPr>
          <w:ilvl w:val="0"/>
          <w:numId w:val="7"/>
        </w:numPr>
        <w:rPr>
          <w:sz w:val="21"/>
          <w:szCs w:val="21"/>
        </w:rPr>
      </w:pPr>
      <w:r w:rsidRPr="00987B3A">
        <w:rPr>
          <w:sz w:val="21"/>
          <w:szCs w:val="21"/>
        </w:rPr>
        <w:t xml:space="preserve">All grievances </w:t>
      </w:r>
      <w:r w:rsidR="00987B3A">
        <w:rPr>
          <w:sz w:val="21"/>
          <w:szCs w:val="21"/>
        </w:rPr>
        <w:t>are</w:t>
      </w:r>
      <w:r w:rsidRPr="00987B3A">
        <w:rPr>
          <w:sz w:val="21"/>
          <w:szCs w:val="21"/>
        </w:rPr>
        <w:t xml:space="preserve"> in writing. If a grievance is made verbally to the C</w:t>
      </w:r>
      <w:r w:rsidR="00C30ADC">
        <w:rPr>
          <w:sz w:val="21"/>
          <w:szCs w:val="21"/>
        </w:rPr>
        <w:t>RO</w:t>
      </w:r>
      <w:r w:rsidRPr="00987B3A">
        <w:rPr>
          <w:sz w:val="21"/>
          <w:szCs w:val="21"/>
        </w:rPr>
        <w:t xml:space="preserve">, they will prepare a written text of the grievance. The grievance </w:t>
      </w:r>
      <w:r w:rsidR="00987B3A">
        <w:rPr>
          <w:sz w:val="21"/>
          <w:szCs w:val="21"/>
        </w:rPr>
        <w:t>will</w:t>
      </w:r>
      <w:r w:rsidRPr="00987B3A">
        <w:rPr>
          <w:sz w:val="21"/>
          <w:szCs w:val="21"/>
        </w:rPr>
        <w:t xml:space="preserve"> be signed and dated by the client</w:t>
      </w:r>
      <w:r w:rsidR="00C30ADC">
        <w:rPr>
          <w:sz w:val="21"/>
          <w:szCs w:val="21"/>
        </w:rPr>
        <w:t>/resident</w:t>
      </w:r>
      <w:r w:rsidRPr="00987B3A">
        <w:rPr>
          <w:sz w:val="21"/>
          <w:szCs w:val="21"/>
        </w:rPr>
        <w:t xml:space="preserve"> or person filing the grievance on behalf of the client</w:t>
      </w:r>
      <w:r w:rsidR="00C30ADC">
        <w:rPr>
          <w:sz w:val="21"/>
          <w:szCs w:val="21"/>
        </w:rPr>
        <w:t>/resident</w:t>
      </w:r>
      <w:r w:rsidRPr="00987B3A">
        <w:rPr>
          <w:sz w:val="21"/>
          <w:szCs w:val="21"/>
        </w:rPr>
        <w:t xml:space="preserve"> or have an attestation by the CR</w:t>
      </w:r>
      <w:r w:rsidR="00C30ADC">
        <w:rPr>
          <w:sz w:val="21"/>
          <w:szCs w:val="21"/>
        </w:rPr>
        <w:t>O</w:t>
      </w:r>
      <w:r w:rsidRPr="00987B3A">
        <w:rPr>
          <w:sz w:val="21"/>
          <w:szCs w:val="21"/>
        </w:rPr>
        <w:t xml:space="preserve"> that the written grievance is a true and accurate representation of the client</w:t>
      </w:r>
      <w:r w:rsidR="00C30ADC">
        <w:rPr>
          <w:sz w:val="21"/>
          <w:szCs w:val="21"/>
        </w:rPr>
        <w:t>/resident’s</w:t>
      </w:r>
      <w:r w:rsidRPr="00987B3A">
        <w:rPr>
          <w:sz w:val="21"/>
          <w:szCs w:val="21"/>
        </w:rPr>
        <w:t xml:space="preserve"> grievance. </w:t>
      </w:r>
    </w:p>
    <w:p w14:paraId="339050F5" w14:textId="77777777" w:rsidR="00987B3A" w:rsidRPr="003200C1" w:rsidRDefault="00987B3A" w:rsidP="00987B3A">
      <w:pPr>
        <w:pStyle w:val="ListParagraph"/>
        <w:rPr>
          <w:sz w:val="10"/>
          <w:szCs w:val="10"/>
        </w:rPr>
      </w:pPr>
    </w:p>
    <w:p w14:paraId="427E9D65" w14:textId="5E2389F0" w:rsidR="00987B3A" w:rsidRDefault="00D30D2E" w:rsidP="00987B3A">
      <w:pPr>
        <w:pStyle w:val="ListParagraph"/>
        <w:numPr>
          <w:ilvl w:val="0"/>
          <w:numId w:val="7"/>
        </w:numPr>
        <w:rPr>
          <w:sz w:val="21"/>
          <w:szCs w:val="21"/>
        </w:rPr>
      </w:pPr>
      <w:r w:rsidRPr="00987B3A">
        <w:rPr>
          <w:sz w:val="21"/>
          <w:szCs w:val="21"/>
        </w:rPr>
        <w:t>The grievance include</w:t>
      </w:r>
      <w:r w:rsidR="00987B3A">
        <w:rPr>
          <w:sz w:val="21"/>
          <w:szCs w:val="21"/>
        </w:rPr>
        <w:t>s</w:t>
      </w:r>
      <w:r w:rsidRPr="00987B3A">
        <w:rPr>
          <w:sz w:val="21"/>
          <w:szCs w:val="21"/>
        </w:rPr>
        <w:t xml:space="preserve">, if available, the date, approximate time, description of the incident and the names of the individuals </w:t>
      </w:r>
      <w:r w:rsidR="00C30ADC" w:rsidRPr="00987B3A">
        <w:rPr>
          <w:sz w:val="21"/>
          <w:szCs w:val="21"/>
        </w:rPr>
        <w:t>involved</w:t>
      </w:r>
      <w:r w:rsidRPr="00987B3A">
        <w:rPr>
          <w:sz w:val="21"/>
          <w:szCs w:val="21"/>
        </w:rPr>
        <w:t xml:space="preserve"> in the incident or situation being grieved (</w:t>
      </w:r>
      <w:r w:rsidRPr="00987B3A">
        <w:rPr>
          <w:i/>
          <w:sz w:val="21"/>
          <w:szCs w:val="21"/>
        </w:rPr>
        <w:t>See Appendix E</w:t>
      </w:r>
      <w:r w:rsidRPr="00987B3A">
        <w:rPr>
          <w:sz w:val="21"/>
          <w:szCs w:val="21"/>
        </w:rPr>
        <w:t xml:space="preserve">).     </w:t>
      </w:r>
    </w:p>
    <w:p w14:paraId="0E691618" w14:textId="77777777" w:rsidR="00987B3A" w:rsidRPr="00987B3A" w:rsidRDefault="00987B3A" w:rsidP="00987B3A">
      <w:pPr>
        <w:pStyle w:val="ListParagraph"/>
        <w:spacing w:after="0" w:line="240" w:lineRule="auto"/>
        <w:rPr>
          <w:sz w:val="10"/>
          <w:szCs w:val="10"/>
        </w:rPr>
      </w:pPr>
    </w:p>
    <w:p w14:paraId="7081477F" w14:textId="7392B175" w:rsidR="00833E12" w:rsidRDefault="00D30D2E" w:rsidP="00987B3A">
      <w:pPr>
        <w:pStyle w:val="ListParagraph"/>
        <w:numPr>
          <w:ilvl w:val="0"/>
          <w:numId w:val="7"/>
        </w:numPr>
        <w:rPr>
          <w:sz w:val="21"/>
          <w:szCs w:val="21"/>
        </w:rPr>
      </w:pPr>
      <w:r w:rsidRPr="00987B3A">
        <w:rPr>
          <w:sz w:val="21"/>
          <w:szCs w:val="21"/>
        </w:rPr>
        <w:t>The CR</w:t>
      </w:r>
      <w:r w:rsidR="00C30ADC">
        <w:rPr>
          <w:sz w:val="21"/>
          <w:szCs w:val="21"/>
        </w:rPr>
        <w:t>O</w:t>
      </w:r>
      <w:r w:rsidRPr="00987B3A">
        <w:rPr>
          <w:sz w:val="21"/>
          <w:szCs w:val="21"/>
        </w:rPr>
        <w:t xml:space="preserve"> provide</w:t>
      </w:r>
      <w:r w:rsidR="007015C1">
        <w:rPr>
          <w:sz w:val="21"/>
          <w:szCs w:val="21"/>
        </w:rPr>
        <w:t>s</w:t>
      </w:r>
      <w:r w:rsidRPr="00987B3A">
        <w:rPr>
          <w:sz w:val="21"/>
          <w:szCs w:val="21"/>
        </w:rPr>
        <w:t xml:space="preserve"> the client</w:t>
      </w:r>
      <w:r w:rsidR="00C30ADC">
        <w:rPr>
          <w:sz w:val="21"/>
          <w:szCs w:val="21"/>
        </w:rPr>
        <w:t>/resident</w:t>
      </w:r>
      <w:r w:rsidRPr="00987B3A">
        <w:rPr>
          <w:sz w:val="21"/>
          <w:szCs w:val="21"/>
        </w:rPr>
        <w:t xml:space="preserve"> a written acknowledgement that their grievance was received </w:t>
      </w:r>
      <w:r w:rsidR="00987B3A">
        <w:rPr>
          <w:sz w:val="21"/>
          <w:szCs w:val="21"/>
        </w:rPr>
        <w:t xml:space="preserve">within three business days from the receipt of the grievance </w:t>
      </w:r>
      <w:r w:rsidRPr="00987B3A">
        <w:rPr>
          <w:sz w:val="21"/>
          <w:szCs w:val="21"/>
        </w:rPr>
        <w:t>(</w:t>
      </w:r>
      <w:r w:rsidRPr="00987B3A">
        <w:rPr>
          <w:i/>
          <w:sz w:val="21"/>
          <w:szCs w:val="21"/>
        </w:rPr>
        <w:t>See Appendix F</w:t>
      </w:r>
      <w:r w:rsidRPr="00987B3A">
        <w:rPr>
          <w:sz w:val="21"/>
          <w:szCs w:val="21"/>
        </w:rPr>
        <w:t>).</w:t>
      </w:r>
      <w:r w:rsidR="00833E12">
        <w:rPr>
          <w:sz w:val="21"/>
          <w:szCs w:val="21"/>
        </w:rPr>
        <w:t xml:space="preserve">  This written acknowledgement will include, but is not limited to the following:</w:t>
      </w:r>
    </w:p>
    <w:p w14:paraId="2AA0B67E" w14:textId="77777777" w:rsidR="00833E12" w:rsidRPr="00CE2E7C" w:rsidRDefault="00833E12" w:rsidP="00833E12">
      <w:pPr>
        <w:pStyle w:val="ListParagraph"/>
        <w:rPr>
          <w:sz w:val="6"/>
          <w:szCs w:val="6"/>
        </w:rPr>
      </w:pPr>
    </w:p>
    <w:p w14:paraId="7285D437" w14:textId="77777777" w:rsidR="00833E12" w:rsidRDefault="00833E12" w:rsidP="00D11A34">
      <w:pPr>
        <w:pStyle w:val="ListParagraph"/>
        <w:numPr>
          <w:ilvl w:val="0"/>
          <w:numId w:val="10"/>
        </w:numPr>
        <w:ind w:left="1260" w:hanging="180"/>
        <w:rPr>
          <w:sz w:val="21"/>
          <w:szCs w:val="21"/>
        </w:rPr>
      </w:pPr>
      <w:r>
        <w:rPr>
          <w:sz w:val="21"/>
          <w:szCs w:val="21"/>
        </w:rPr>
        <w:t>Date Grievance was received</w:t>
      </w:r>
    </w:p>
    <w:p w14:paraId="132B3706" w14:textId="77777777" w:rsidR="00833E12" w:rsidRPr="00CE2E7C" w:rsidRDefault="00833E12" w:rsidP="00D11A34">
      <w:pPr>
        <w:pStyle w:val="ListParagraph"/>
        <w:ind w:left="1260" w:hanging="180"/>
        <w:rPr>
          <w:sz w:val="6"/>
          <w:szCs w:val="6"/>
        </w:rPr>
      </w:pPr>
    </w:p>
    <w:p w14:paraId="7BEA8A2A" w14:textId="77777777" w:rsidR="00833E12" w:rsidRDefault="00833E12" w:rsidP="00D11A34">
      <w:pPr>
        <w:pStyle w:val="ListParagraph"/>
        <w:numPr>
          <w:ilvl w:val="0"/>
          <w:numId w:val="10"/>
        </w:numPr>
        <w:ind w:left="1260" w:hanging="180"/>
        <w:rPr>
          <w:sz w:val="21"/>
          <w:szCs w:val="21"/>
        </w:rPr>
      </w:pPr>
      <w:r>
        <w:rPr>
          <w:sz w:val="21"/>
          <w:szCs w:val="21"/>
        </w:rPr>
        <w:t xml:space="preserve">Summary of Grievance </w:t>
      </w:r>
    </w:p>
    <w:p w14:paraId="6FC354CE" w14:textId="77777777" w:rsidR="00833E12" w:rsidRPr="00CE2E7C" w:rsidRDefault="00833E12" w:rsidP="00D11A34">
      <w:pPr>
        <w:pStyle w:val="ListParagraph"/>
        <w:ind w:left="1260" w:hanging="180"/>
        <w:rPr>
          <w:sz w:val="6"/>
          <w:szCs w:val="6"/>
        </w:rPr>
      </w:pPr>
    </w:p>
    <w:p w14:paraId="3399643D" w14:textId="77777777" w:rsidR="00833E12" w:rsidRDefault="00833E12" w:rsidP="00D11A34">
      <w:pPr>
        <w:pStyle w:val="ListParagraph"/>
        <w:numPr>
          <w:ilvl w:val="0"/>
          <w:numId w:val="10"/>
        </w:numPr>
        <w:ind w:left="1260" w:hanging="180"/>
        <w:rPr>
          <w:sz w:val="21"/>
          <w:szCs w:val="21"/>
        </w:rPr>
      </w:pPr>
      <w:r>
        <w:rPr>
          <w:sz w:val="21"/>
          <w:szCs w:val="21"/>
        </w:rPr>
        <w:t xml:space="preserve">Overview of grievance investigation process </w:t>
      </w:r>
    </w:p>
    <w:p w14:paraId="1EA74650" w14:textId="77777777" w:rsidR="00833E12" w:rsidRPr="00CE2E7C" w:rsidRDefault="00833E12" w:rsidP="00D11A34">
      <w:pPr>
        <w:pStyle w:val="ListParagraph"/>
        <w:ind w:left="1260" w:hanging="180"/>
        <w:rPr>
          <w:sz w:val="6"/>
          <w:szCs w:val="6"/>
        </w:rPr>
      </w:pPr>
    </w:p>
    <w:p w14:paraId="12412FDA" w14:textId="77777777" w:rsidR="00833E12" w:rsidRDefault="00833E12" w:rsidP="00D11A34">
      <w:pPr>
        <w:pStyle w:val="ListParagraph"/>
        <w:numPr>
          <w:ilvl w:val="0"/>
          <w:numId w:val="10"/>
        </w:numPr>
        <w:ind w:left="1260" w:hanging="180"/>
        <w:rPr>
          <w:sz w:val="21"/>
          <w:szCs w:val="21"/>
        </w:rPr>
      </w:pPr>
      <w:r>
        <w:rPr>
          <w:sz w:val="21"/>
          <w:szCs w:val="21"/>
        </w:rPr>
        <w:t xml:space="preserve">Timetable for completion of investigation and notification of resolution </w:t>
      </w:r>
    </w:p>
    <w:p w14:paraId="69D567EE" w14:textId="77777777" w:rsidR="00833E12" w:rsidRPr="00CE2E7C" w:rsidRDefault="00833E12" w:rsidP="00D11A34">
      <w:pPr>
        <w:pStyle w:val="ListParagraph"/>
        <w:ind w:left="1260" w:hanging="180"/>
        <w:rPr>
          <w:sz w:val="6"/>
          <w:szCs w:val="6"/>
        </w:rPr>
      </w:pPr>
    </w:p>
    <w:p w14:paraId="3B00F5F8" w14:textId="77777777" w:rsidR="00CE2E7C" w:rsidRDefault="00CE2E7C" w:rsidP="00D11A34">
      <w:pPr>
        <w:pStyle w:val="ListParagraph"/>
        <w:numPr>
          <w:ilvl w:val="0"/>
          <w:numId w:val="10"/>
        </w:numPr>
        <w:spacing w:after="0" w:line="240" w:lineRule="auto"/>
        <w:ind w:left="1260" w:hanging="180"/>
        <w:rPr>
          <w:sz w:val="21"/>
          <w:szCs w:val="21"/>
        </w:rPr>
      </w:pPr>
      <w:r>
        <w:rPr>
          <w:sz w:val="21"/>
          <w:szCs w:val="21"/>
        </w:rPr>
        <w:t>Contact name, address and telephone number</w:t>
      </w:r>
    </w:p>
    <w:p w14:paraId="2EE90323" w14:textId="77777777" w:rsidR="00D30D2E" w:rsidRPr="00CE2E7C" w:rsidRDefault="00D30D2E" w:rsidP="00CE2E7C">
      <w:pPr>
        <w:spacing w:after="0" w:line="240" w:lineRule="auto"/>
        <w:rPr>
          <w:sz w:val="10"/>
          <w:szCs w:val="10"/>
        </w:rPr>
      </w:pPr>
    </w:p>
    <w:p w14:paraId="3C2A199A" w14:textId="189BE22F" w:rsidR="00D30D2E" w:rsidRPr="00987B3A" w:rsidRDefault="00D30D2E" w:rsidP="00987B3A">
      <w:pPr>
        <w:pStyle w:val="ListParagraph"/>
        <w:numPr>
          <w:ilvl w:val="0"/>
          <w:numId w:val="7"/>
        </w:numPr>
        <w:spacing w:after="0" w:line="240" w:lineRule="auto"/>
        <w:rPr>
          <w:sz w:val="21"/>
          <w:szCs w:val="21"/>
        </w:rPr>
      </w:pPr>
      <w:r w:rsidRPr="00987B3A">
        <w:rPr>
          <w:sz w:val="21"/>
          <w:szCs w:val="21"/>
        </w:rPr>
        <w:lastRenderedPageBreak/>
        <w:t>A</w:t>
      </w:r>
      <w:r w:rsidR="00987B3A">
        <w:rPr>
          <w:sz w:val="21"/>
          <w:szCs w:val="21"/>
        </w:rPr>
        <w:t>ll</w:t>
      </w:r>
      <w:r w:rsidRPr="00987B3A">
        <w:rPr>
          <w:sz w:val="21"/>
          <w:szCs w:val="21"/>
        </w:rPr>
        <w:t xml:space="preserve"> grievance</w:t>
      </w:r>
      <w:r w:rsidR="00987B3A">
        <w:rPr>
          <w:sz w:val="21"/>
          <w:szCs w:val="21"/>
        </w:rPr>
        <w:t>s</w:t>
      </w:r>
      <w:r w:rsidRPr="00987B3A">
        <w:rPr>
          <w:sz w:val="21"/>
          <w:szCs w:val="21"/>
        </w:rPr>
        <w:t xml:space="preserve"> </w:t>
      </w:r>
      <w:r w:rsidR="0095150D">
        <w:rPr>
          <w:sz w:val="21"/>
          <w:szCs w:val="21"/>
        </w:rPr>
        <w:t xml:space="preserve">are </w:t>
      </w:r>
      <w:r w:rsidRPr="00987B3A">
        <w:rPr>
          <w:sz w:val="21"/>
          <w:szCs w:val="21"/>
        </w:rPr>
        <w:t xml:space="preserve">resolved as soon as possible, </w:t>
      </w:r>
      <w:r w:rsidR="0095150D">
        <w:rPr>
          <w:sz w:val="21"/>
          <w:szCs w:val="21"/>
        </w:rPr>
        <w:t xml:space="preserve">but </w:t>
      </w:r>
      <w:r w:rsidR="007015C1">
        <w:rPr>
          <w:sz w:val="21"/>
          <w:szCs w:val="21"/>
        </w:rPr>
        <w:t>not</w:t>
      </w:r>
      <w:r w:rsidRPr="00987B3A">
        <w:rPr>
          <w:sz w:val="21"/>
          <w:szCs w:val="21"/>
        </w:rPr>
        <w:t xml:space="preserve"> to exceed </w:t>
      </w:r>
      <w:r w:rsidR="00280C3B">
        <w:rPr>
          <w:sz w:val="21"/>
          <w:szCs w:val="21"/>
        </w:rPr>
        <w:t>twenty</w:t>
      </w:r>
      <w:r w:rsidRPr="00987B3A">
        <w:rPr>
          <w:sz w:val="21"/>
          <w:szCs w:val="21"/>
        </w:rPr>
        <w:t xml:space="preserve"> business days from the date the grievance was received.  </w:t>
      </w:r>
      <w:r w:rsidR="00987B3A">
        <w:rPr>
          <w:sz w:val="21"/>
          <w:szCs w:val="21"/>
        </w:rPr>
        <w:t xml:space="preserve">Any extenuating circumstances indicating this time period will need to be extended </w:t>
      </w:r>
      <w:r w:rsidR="007015C1">
        <w:rPr>
          <w:sz w:val="21"/>
          <w:szCs w:val="21"/>
        </w:rPr>
        <w:t xml:space="preserve">is </w:t>
      </w:r>
      <w:r w:rsidR="00987B3A">
        <w:rPr>
          <w:sz w:val="21"/>
          <w:szCs w:val="21"/>
        </w:rPr>
        <w:t>d</w:t>
      </w:r>
      <w:r w:rsidR="007015C1">
        <w:rPr>
          <w:sz w:val="21"/>
          <w:szCs w:val="21"/>
        </w:rPr>
        <w:t>o</w:t>
      </w:r>
      <w:r w:rsidR="00987B3A">
        <w:rPr>
          <w:sz w:val="21"/>
          <w:szCs w:val="21"/>
        </w:rPr>
        <w:t xml:space="preserve">cumented in the grievance file and written notification </w:t>
      </w:r>
      <w:r w:rsidR="007015C1">
        <w:rPr>
          <w:sz w:val="21"/>
          <w:szCs w:val="21"/>
        </w:rPr>
        <w:t xml:space="preserve">is </w:t>
      </w:r>
      <w:r w:rsidR="00987B3A">
        <w:rPr>
          <w:sz w:val="21"/>
          <w:szCs w:val="21"/>
        </w:rPr>
        <w:t>given to the client</w:t>
      </w:r>
      <w:r w:rsidR="007015C1">
        <w:rPr>
          <w:sz w:val="21"/>
          <w:szCs w:val="21"/>
        </w:rPr>
        <w:t>/resident</w:t>
      </w:r>
      <w:r w:rsidR="00987B3A">
        <w:rPr>
          <w:sz w:val="21"/>
          <w:szCs w:val="21"/>
        </w:rPr>
        <w:t>.</w:t>
      </w:r>
    </w:p>
    <w:p w14:paraId="3624F227" w14:textId="77777777" w:rsidR="00D30D2E" w:rsidRPr="00987B3A" w:rsidRDefault="00D30D2E" w:rsidP="00D30D2E">
      <w:pPr>
        <w:spacing w:after="0" w:line="240" w:lineRule="auto"/>
        <w:rPr>
          <w:b/>
          <w:sz w:val="10"/>
          <w:szCs w:val="10"/>
        </w:rPr>
      </w:pPr>
    </w:p>
    <w:p w14:paraId="426A8767" w14:textId="49612399" w:rsidR="0095150D" w:rsidRDefault="00D30D2E" w:rsidP="00987B3A">
      <w:pPr>
        <w:pStyle w:val="BodyText2"/>
        <w:numPr>
          <w:ilvl w:val="0"/>
          <w:numId w:val="9"/>
        </w:numPr>
        <w:spacing w:after="0" w:line="240" w:lineRule="auto"/>
        <w:rPr>
          <w:sz w:val="21"/>
          <w:szCs w:val="21"/>
        </w:rPr>
      </w:pPr>
      <w:r w:rsidRPr="00D30D2E">
        <w:rPr>
          <w:sz w:val="21"/>
          <w:szCs w:val="21"/>
        </w:rPr>
        <w:t>The client</w:t>
      </w:r>
      <w:r w:rsidR="007015C1">
        <w:rPr>
          <w:sz w:val="21"/>
          <w:szCs w:val="21"/>
        </w:rPr>
        <w:t>/resident</w:t>
      </w:r>
      <w:r w:rsidRPr="00D30D2E">
        <w:rPr>
          <w:sz w:val="21"/>
          <w:szCs w:val="21"/>
        </w:rPr>
        <w:t xml:space="preserve"> </w:t>
      </w:r>
      <w:r w:rsidR="00CE2E7C">
        <w:rPr>
          <w:sz w:val="21"/>
          <w:szCs w:val="21"/>
        </w:rPr>
        <w:t xml:space="preserve">is informed of their </w:t>
      </w:r>
      <w:r w:rsidRPr="00D30D2E">
        <w:rPr>
          <w:sz w:val="21"/>
          <w:szCs w:val="21"/>
        </w:rPr>
        <w:t>option to file a complaint at any time with any or all</w:t>
      </w:r>
      <w:r w:rsidR="0095150D">
        <w:rPr>
          <w:sz w:val="21"/>
          <w:szCs w:val="21"/>
        </w:rPr>
        <w:t xml:space="preserve"> of the outside entities listed within this policy.  </w:t>
      </w:r>
    </w:p>
    <w:p w14:paraId="0BD94DF7" w14:textId="77777777" w:rsidR="0095150D" w:rsidRPr="0095150D" w:rsidRDefault="0095150D" w:rsidP="0095150D">
      <w:pPr>
        <w:pStyle w:val="BodyText2"/>
        <w:spacing w:after="0" w:line="240" w:lineRule="auto"/>
        <w:ind w:left="720"/>
        <w:rPr>
          <w:sz w:val="10"/>
          <w:szCs w:val="10"/>
        </w:rPr>
      </w:pPr>
    </w:p>
    <w:p w14:paraId="2A90C483" w14:textId="6322C0E3" w:rsidR="00D30D2E" w:rsidRPr="00D30D2E" w:rsidRDefault="0095150D" w:rsidP="00987B3A">
      <w:pPr>
        <w:pStyle w:val="BodyText2"/>
        <w:numPr>
          <w:ilvl w:val="0"/>
          <w:numId w:val="9"/>
        </w:numPr>
        <w:spacing w:after="0" w:line="240" w:lineRule="auto"/>
        <w:rPr>
          <w:sz w:val="21"/>
          <w:szCs w:val="21"/>
        </w:rPr>
      </w:pPr>
      <w:r>
        <w:rPr>
          <w:sz w:val="21"/>
          <w:szCs w:val="21"/>
        </w:rPr>
        <w:t xml:space="preserve">The </w:t>
      </w:r>
      <w:r w:rsidR="00D30D2E" w:rsidRPr="00D30D2E">
        <w:rPr>
          <w:sz w:val="21"/>
          <w:szCs w:val="21"/>
        </w:rPr>
        <w:t>client</w:t>
      </w:r>
      <w:r w:rsidR="007015C1">
        <w:rPr>
          <w:sz w:val="21"/>
          <w:szCs w:val="21"/>
        </w:rPr>
        <w:t>/resident</w:t>
      </w:r>
      <w:r w:rsidR="00D30D2E" w:rsidRPr="00D30D2E">
        <w:rPr>
          <w:sz w:val="21"/>
          <w:szCs w:val="21"/>
        </w:rPr>
        <w:t xml:space="preserve"> </w:t>
      </w:r>
      <w:r>
        <w:rPr>
          <w:sz w:val="21"/>
          <w:szCs w:val="21"/>
        </w:rPr>
        <w:t>is</w:t>
      </w:r>
      <w:r w:rsidR="00D30D2E" w:rsidRPr="00D30D2E">
        <w:rPr>
          <w:sz w:val="21"/>
          <w:szCs w:val="21"/>
        </w:rPr>
        <w:t xml:space="preserve"> notified of the outcome by the CR</w:t>
      </w:r>
      <w:r w:rsidR="007015C1">
        <w:rPr>
          <w:sz w:val="21"/>
          <w:szCs w:val="21"/>
        </w:rPr>
        <w:t>O</w:t>
      </w:r>
      <w:r>
        <w:rPr>
          <w:sz w:val="21"/>
          <w:szCs w:val="21"/>
        </w:rPr>
        <w:t xml:space="preserve"> at the conclusion of the investigation</w:t>
      </w:r>
      <w:r w:rsidR="00D30D2E" w:rsidRPr="00D30D2E">
        <w:rPr>
          <w:sz w:val="21"/>
          <w:szCs w:val="21"/>
        </w:rPr>
        <w:t xml:space="preserve">. </w:t>
      </w:r>
    </w:p>
    <w:p w14:paraId="0ECFAFE2" w14:textId="77777777" w:rsidR="003200C1" w:rsidRPr="003200C1" w:rsidRDefault="003200C1" w:rsidP="003200C1">
      <w:pPr>
        <w:spacing w:after="0" w:line="240" w:lineRule="auto"/>
        <w:rPr>
          <w:sz w:val="10"/>
          <w:szCs w:val="16"/>
        </w:rPr>
      </w:pPr>
    </w:p>
    <w:p w14:paraId="509B1FDB" w14:textId="153DC8DE" w:rsidR="003200C1" w:rsidRDefault="003200C1" w:rsidP="003200C1">
      <w:pPr>
        <w:pStyle w:val="BodyText"/>
        <w:numPr>
          <w:ilvl w:val="0"/>
          <w:numId w:val="7"/>
        </w:numPr>
        <w:rPr>
          <w:rFonts w:asciiTheme="minorHAnsi" w:hAnsiTheme="minorHAnsi" w:cstheme="minorHAnsi"/>
          <w:sz w:val="21"/>
          <w:szCs w:val="21"/>
        </w:rPr>
      </w:pPr>
      <w:r>
        <w:rPr>
          <w:rFonts w:asciiTheme="minorHAnsi" w:hAnsiTheme="minorHAnsi" w:cstheme="minorHAnsi"/>
          <w:sz w:val="21"/>
          <w:szCs w:val="21"/>
        </w:rPr>
        <w:t>The agency maintains records of client</w:t>
      </w:r>
      <w:r w:rsidR="007015C1">
        <w:rPr>
          <w:rFonts w:asciiTheme="minorHAnsi" w:hAnsiTheme="minorHAnsi" w:cstheme="minorHAnsi"/>
          <w:sz w:val="21"/>
          <w:szCs w:val="21"/>
        </w:rPr>
        <w:t>/resident</w:t>
      </w:r>
      <w:r>
        <w:rPr>
          <w:rFonts w:asciiTheme="minorHAnsi" w:hAnsiTheme="minorHAnsi" w:cstheme="minorHAnsi"/>
          <w:sz w:val="21"/>
          <w:szCs w:val="21"/>
        </w:rPr>
        <w:t xml:space="preserve"> grievances for at least </w:t>
      </w:r>
      <w:r w:rsidR="00F0774F">
        <w:rPr>
          <w:rFonts w:asciiTheme="minorHAnsi" w:hAnsiTheme="minorHAnsi" w:cstheme="minorHAnsi"/>
          <w:sz w:val="21"/>
          <w:szCs w:val="21"/>
        </w:rPr>
        <w:t xml:space="preserve">three </w:t>
      </w:r>
      <w:r>
        <w:rPr>
          <w:rFonts w:asciiTheme="minorHAnsi" w:hAnsiTheme="minorHAnsi" w:cstheme="minorHAnsi"/>
          <w:sz w:val="21"/>
          <w:szCs w:val="21"/>
        </w:rPr>
        <w:t>years from the resolution.  The record will at a minimum contain the following:</w:t>
      </w:r>
    </w:p>
    <w:p w14:paraId="6A21FB95" w14:textId="77777777" w:rsidR="003200C1" w:rsidRPr="0076067B" w:rsidRDefault="003200C1" w:rsidP="003200C1">
      <w:pPr>
        <w:pStyle w:val="BodyText"/>
        <w:ind w:left="720"/>
        <w:rPr>
          <w:rFonts w:asciiTheme="minorHAnsi" w:hAnsiTheme="minorHAnsi" w:cstheme="minorHAnsi"/>
          <w:sz w:val="6"/>
          <w:szCs w:val="6"/>
        </w:rPr>
      </w:pPr>
    </w:p>
    <w:p w14:paraId="34BD79F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A copy of the grievance</w:t>
      </w:r>
    </w:p>
    <w:p w14:paraId="63FCD5B7" w14:textId="77777777" w:rsidR="003200C1" w:rsidRPr="0076067B" w:rsidRDefault="003200C1" w:rsidP="00D11A34">
      <w:pPr>
        <w:pStyle w:val="BodyText"/>
        <w:ind w:left="1260" w:hanging="180"/>
        <w:rPr>
          <w:rFonts w:asciiTheme="minorHAnsi" w:hAnsiTheme="minorHAnsi" w:cstheme="minorHAnsi"/>
          <w:sz w:val="6"/>
          <w:szCs w:val="6"/>
        </w:rPr>
      </w:pPr>
    </w:p>
    <w:p w14:paraId="759FB74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 xml:space="preserve">Documentation reflecting the process used and resolution/remedy of the grievance </w:t>
      </w:r>
    </w:p>
    <w:p w14:paraId="0B470AEB" w14:textId="77777777" w:rsidR="003200C1" w:rsidRPr="0076067B" w:rsidRDefault="003200C1" w:rsidP="00D11A34">
      <w:pPr>
        <w:pStyle w:val="BodyText"/>
        <w:ind w:left="1260" w:hanging="180"/>
        <w:rPr>
          <w:rFonts w:asciiTheme="minorHAnsi" w:hAnsiTheme="minorHAnsi" w:cstheme="minorHAnsi"/>
          <w:sz w:val="6"/>
          <w:szCs w:val="6"/>
        </w:rPr>
      </w:pPr>
    </w:p>
    <w:p w14:paraId="3F7A910B"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 xml:space="preserve">Documentation, if applicable, of extenuating circumstances for extending the time period for resolving the grievance beyond twenty business days.  </w:t>
      </w:r>
    </w:p>
    <w:p w14:paraId="5C1B2B43" w14:textId="77777777" w:rsidR="00AB602E" w:rsidRPr="00D11A34" w:rsidRDefault="00AB602E" w:rsidP="00D30D2E">
      <w:pPr>
        <w:spacing w:after="0" w:line="240" w:lineRule="auto"/>
        <w:rPr>
          <w:bCs/>
          <w:sz w:val="16"/>
          <w:szCs w:val="16"/>
        </w:rPr>
      </w:pPr>
    </w:p>
    <w:p w14:paraId="19578222" w14:textId="77777777" w:rsidR="00AB602E" w:rsidRDefault="00E679C8" w:rsidP="00C1072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rPr>
      </w:pPr>
      <w:r>
        <w:rPr>
          <w:b/>
          <w:bCs/>
        </w:rPr>
        <w:t xml:space="preserve">GRIEVANCE </w:t>
      </w:r>
      <w:r w:rsidR="00AB602E">
        <w:rPr>
          <w:b/>
          <w:bCs/>
        </w:rPr>
        <w:t xml:space="preserve">PROCEDURE: </w:t>
      </w:r>
    </w:p>
    <w:p w14:paraId="79B3A5BD" w14:textId="339E658E" w:rsidR="006D3559" w:rsidRDefault="001D0282" w:rsidP="001D0282">
      <w:pPr>
        <w:spacing w:after="0" w:line="240" w:lineRule="auto"/>
        <w:jc w:val="both"/>
        <w:rPr>
          <w:sz w:val="21"/>
          <w:szCs w:val="21"/>
        </w:rPr>
      </w:pPr>
      <w:r>
        <w:rPr>
          <w:sz w:val="21"/>
          <w:szCs w:val="21"/>
        </w:rPr>
        <w:t xml:space="preserve">The agency </w:t>
      </w:r>
      <w:r w:rsidRPr="003759E1">
        <w:rPr>
          <w:sz w:val="21"/>
          <w:szCs w:val="21"/>
        </w:rPr>
        <w:t>believes that a client</w:t>
      </w:r>
      <w:r>
        <w:rPr>
          <w:sz w:val="21"/>
          <w:szCs w:val="21"/>
        </w:rPr>
        <w:t>/resident</w:t>
      </w:r>
      <w:r w:rsidRPr="003759E1">
        <w:rPr>
          <w:sz w:val="21"/>
          <w:szCs w:val="21"/>
        </w:rPr>
        <w:t xml:space="preserve"> or </w:t>
      </w:r>
      <w:r>
        <w:rPr>
          <w:sz w:val="21"/>
          <w:szCs w:val="21"/>
        </w:rPr>
        <w:t>their parent/</w:t>
      </w:r>
      <w:r w:rsidRPr="003759E1">
        <w:rPr>
          <w:sz w:val="21"/>
          <w:szCs w:val="21"/>
        </w:rPr>
        <w:t xml:space="preserve">guardian may, on occasion, have a concern regarding </w:t>
      </w:r>
      <w:r w:rsidR="00F372AF">
        <w:rPr>
          <w:sz w:val="21"/>
          <w:szCs w:val="21"/>
        </w:rPr>
        <w:t>their</w:t>
      </w:r>
      <w:r w:rsidRPr="003759E1">
        <w:rPr>
          <w:sz w:val="21"/>
          <w:szCs w:val="21"/>
        </w:rPr>
        <w:t xml:space="preserve"> treatment or the services</w:t>
      </w:r>
      <w:r w:rsidR="00F372AF">
        <w:rPr>
          <w:sz w:val="21"/>
          <w:szCs w:val="21"/>
        </w:rPr>
        <w:t xml:space="preserve"> and supports</w:t>
      </w:r>
      <w:r w:rsidRPr="003759E1">
        <w:rPr>
          <w:sz w:val="21"/>
          <w:szCs w:val="21"/>
        </w:rPr>
        <w:t xml:space="preserve"> they are receiving. </w:t>
      </w:r>
      <w:r w:rsidR="00E5146F">
        <w:rPr>
          <w:sz w:val="21"/>
          <w:szCs w:val="21"/>
        </w:rPr>
        <w:t>The agency</w:t>
      </w:r>
      <w:r w:rsidRPr="003759E1">
        <w:rPr>
          <w:sz w:val="21"/>
          <w:szCs w:val="21"/>
        </w:rPr>
        <w:t xml:space="preserve"> encourage</w:t>
      </w:r>
      <w:r w:rsidR="00E5146F">
        <w:rPr>
          <w:sz w:val="21"/>
          <w:szCs w:val="21"/>
        </w:rPr>
        <w:t>s</w:t>
      </w:r>
      <w:r w:rsidRPr="003759E1">
        <w:rPr>
          <w:sz w:val="21"/>
          <w:szCs w:val="21"/>
        </w:rPr>
        <w:t xml:space="preserve"> clients</w:t>
      </w:r>
      <w:r w:rsidR="00E5146F">
        <w:rPr>
          <w:sz w:val="21"/>
          <w:szCs w:val="21"/>
        </w:rPr>
        <w:t>/residents</w:t>
      </w:r>
      <w:r w:rsidRPr="003759E1">
        <w:rPr>
          <w:sz w:val="21"/>
          <w:szCs w:val="21"/>
        </w:rPr>
        <w:t xml:space="preserve"> and </w:t>
      </w:r>
      <w:r w:rsidR="00E5146F">
        <w:rPr>
          <w:sz w:val="21"/>
          <w:szCs w:val="21"/>
        </w:rPr>
        <w:t>parent/</w:t>
      </w:r>
      <w:r w:rsidRPr="003759E1">
        <w:rPr>
          <w:sz w:val="21"/>
          <w:szCs w:val="21"/>
        </w:rPr>
        <w:t xml:space="preserve">guardians to first discuss such concerns with a member of </w:t>
      </w:r>
      <w:r>
        <w:rPr>
          <w:sz w:val="21"/>
          <w:szCs w:val="21"/>
        </w:rPr>
        <w:t>their</w:t>
      </w:r>
      <w:r w:rsidRPr="003759E1">
        <w:rPr>
          <w:sz w:val="21"/>
          <w:szCs w:val="21"/>
        </w:rPr>
        <w:t xml:space="preserve"> treatment team. </w:t>
      </w:r>
      <w:r>
        <w:rPr>
          <w:sz w:val="21"/>
          <w:szCs w:val="21"/>
        </w:rPr>
        <w:t>The agency</w:t>
      </w:r>
      <w:r w:rsidRPr="003759E1">
        <w:rPr>
          <w:sz w:val="21"/>
          <w:szCs w:val="21"/>
        </w:rPr>
        <w:t xml:space="preserve"> recognizes that a concern may become a greater source of irritation and stress if not reviewed, clarified and resolved in an expeditious manner.  For these reasons the agency encourages clients</w:t>
      </w:r>
      <w:r w:rsidR="00E5146F">
        <w:rPr>
          <w:sz w:val="21"/>
          <w:szCs w:val="21"/>
        </w:rPr>
        <w:t>/residents/parents/guardians</w:t>
      </w:r>
      <w:r w:rsidRPr="003759E1">
        <w:rPr>
          <w:sz w:val="21"/>
          <w:szCs w:val="21"/>
        </w:rPr>
        <w:t xml:space="preserve"> to utilize the provisions of the grievance procedure promptly and without fear of retaliation whenever they think their rights have been violated</w:t>
      </w:r>
      <w:r>
        <w:rPr>
          <w:sz w:val="21"/>
          <w:szCs w:val="21"/>
        </w:rPr>
        <w:t xml:space="preserve">.  </w:t>
      </w:r>
    </w:p>
    <w:p w14:paraId="43C7D41F" w14:textId="77777777" w:rsidR="00E5146F" w:rsidRPr="00E5146F" w:rsidRDefault="00E5146F" w:rsidP="001D0282">
      <w:pPr>
        <w:spacing w:after="0" w:line="240" w:lineRule="auto"/>
        <w:jc w:val="both"/>
        <w:rPr>
          <w:sz w:val="10"/>
          <w:szCs w:val="10"/>
        </w:rPr>
      </w:pPr>
    </w:p>
    <w:p w14:paraId="5E7E2994" w14:textId="7CC8EB81" w:rsidR="00E5146F" w:rsidRPr="00E5146F" w:rsidRDefault="00E5146F" w:rsidP="00E5146F">
      <w:pPr>
        <w:spacing w:after="0" w:line="240" w:lineRule="auto"/>
        <w:rPr>
          <w:sz w:val="21"/>
          <w:szCs w:val="21"/>
        </w:rPr>
      </w:pPr>
      <w:r>
        <w:rPr>
          <w:sz w:val="21"/>
          <w:szCs w:val="21"/>
        </w:rPr>
        <w:t>T</w:t>
      </w:r>
      <w:r w:rsidRPr="00E5146F">
        <w:rPr>
          <w:sz w:val="21"/>
          <w:szCs w:val="21"/>
        </w:rPr>
        <w:t>he client</w:t>
      </w:r>
      <w:r>
        <w:rPr>
          <w:sz w:val="21"/>
          <w:szCs w:val="21"/>
        </w:rPr>
        <w:t>/resident</w:t>
      </w:r>
      <w:r w:rsidRPr="00E5146F">
        <w:rPr>
          <w:sz w:val="21"/>
          <w:szCs w:val="21"/>
        </w:rPr>
        <w:t xml:space="preserve"> has the right to be accompanied by any member of </w:t>
      </w:r>
      <w:r>
        <w:rPr>
          <w:sz w:val="21"/>
          <w:szCs w:val="21"/>
        </w:rPr>
        <w:t>their</w:t>
      </w:r>
      <w:r w:rsidRPr="00E5146F">
        <w:rPr>
          <w:sz w:val="21"/>
          <w:szCs w:val="21"/>
        </w:rPr>
        <w:t xml:space="preserve"> treatment team or any adult person of their choice</w:t>
      </w:r>
      <w:r>
        <w:rPr>
          <w:sz w:val="21"/>
          <w:szCs w:val="21"/>
        </w:rPr>
        <w:t xml:space="preserve"> at any point during the grievance process</w:t>
      </w:r>
      <w:r w:rsidRPr="00E5146F">
        <w:rPr>
          <w:sz w:val="21"/>
          <w:szCs w:val="21"/>
        </w:rPr>
        <w:t>. The client</w:t>
      </w:r>
      <w:r w:rsidR="007830EE">
        <w:rPr>
          <w:sz w:val="21"/>
          <w:szCs w:val="21"/>
        </w:rPr>
        <w:t>/resident</w:t>
      </w:r>
      <w:r w:rsidRPr="00E5146F">
        <w:rPr>
          <w:sz w:val="21"/>
          <w:szCs w:val="21"/>
        </w:rPr>
        <w:t xml:space="preserve"> also has the option and right to file a complaint at any time with any or all the outside entities listed on the </w:t>
      </w:r>
      <w:r>
        <w:rPr>
          <w:sz w:val="21"/>
          <w:szCs w:val="21"/>
        </w:rPr>
        <w:t>page below</w:t>
      </w:r>
      <w:r w:rsidRPr="00E5146F">
        <w:rPr>
          <w:sz w:val="21"/>
          <w:szCs w:val="21"/>
        </w:rPr>
        <w:t>.</w:t>
      </w:r>
    </w:p>
    <w:p w14:paraId="290DE903" w14:textId="77777777" w:rsidR="00E5146F" w:rsidRPr="00675004" w:rsidRDefault="00E5146F" w:rsidP="00E5146F">
      <w:pPr>
        <w:spacing w:after="0" w:line="240" w:lineRule="auto"/>
        <w:rPr>
          <w:sz w:val="10"/>
          <w:szCs w:val="10"/>
        </w:rPr>
      </w:pPr>
    </w:p>
    <w:p w14:paraId="4D280F31" w14:textId="3E23B947" w:rsidR="00C10720" w:rsidRPr="001D0282" w:rsidRDefault="00C10720" w:rsidP="001D0282">
      <w:pPr>
        <w:spacing w:after="0" w:line="240" w:lineRule="auto"/>
        <w:jc w:val="both"/>
        <w:rPr>
          <w:rFonts w:cstheme="minorHAnsi"/>
          <w:sz w:val="10"/>
          <w:szCs w:val="12"/>
        </w:rPr>
      </w:pPr>
      <w:r w:rsidRPr="0095150D">
        <w:rPr>
          <w:rFonts w:cstheme="minorHAnsi"/>
          <w:sz w:val="21"/>
          <w:szCs w:val="21"/>
        </w:rPr>
        <w:t>When a client</w:t>
      </w:r>
      <w:r w:rsidR="007015C1">
        <w:rPr>
          <w:rFonts w:cstheme="minorHAnsi"/>
          <w:sz w:val="21"/>
          <w:szCs w:val="21"/>
        </w:rPr>
        <w:t>/resident</w:t>
      </w:r>
      <w:r w:rsidRPr="0095150D">
        <w:rPr>
          <w:rFonts w:cstheme="minorHAnsi"/>
          <w:sz w:val="21"/>
          <w:szCs w:val="21"/>
        </w:rPr>
        <w:t xml:space="preserve"> wants to</w:t>
      </w:r>
      <w:r w:rsidR="00E5146F">
        <w:rPr>
          <w:rFonts w:cstheme="minorHAnsi"/>
          <w:sz w:val="21"/>
          <w:szCs w:val="21"/>
        </w:rPr>
        <w:t xml:space="preserve"> discuss a concern or</w:t>
      </w:r>
      <w:r w:rsidRPr="0095150D">
        <w:rPr>
          <w:rFonts w:cstheme="minorHAnsi"/>
          <w:sz w:val="21"/>
          <w:szCs w:val="21"/>
        </w:rPr>
        <w:t xml:space="preserve"> file a</w:t>
      </w:r>
      <w:r w:rsidR="00E5146F">
        <w:rPr>
          <w:rFonts w:cstheme="minorHAnsi"/>
          <w:sz w:val="21"/>
          <w:szCs w:val="21"/>
        </w:rPr>
        <w:t xml:space="preserve"> </w:t>
      </w:r>
      <w:r w:rsidRPr="0095150D">
        <w:rPr>
          <w:rFonts w:cstheme="minorHAnsi"/>
          <w:sz w:val="21"/>
          <w:szCs w:val="21"/>
        </w:rPr>
        <w:t>grievance within the agency, the following will occur:</w:t>
      </w:r>
    </w:p>
    <w:p w14:paraId="14DBB786" w14:textId="77777777" w:rsidR="00C10720" w:rsidRPr="00E05DA3" w:rsidRDefault="00C10720" w:rsidP="00C10720">
      <w:pPr>
        <w:spacing w:after="0" w:line="240" w:lineRule="auto"/>
        <w:rPr>
          <w:sz w:val="12"/>
          <w:szCs w:val="16"/>
        </w:rPr>
      </w:pPr>
    </w:p>
    <w:tbl>
      <w:tblPr>
        <w:tblW w:w="10350" w:type="dxa"/>
        <w:tblInd w:w="288" w:type="dxa"/>
        <w:tblLook w:val="01E0" w:firstRow="1" w:lastRow="1" w:firstColumn="1" w:lastColumn="1" w:noHBand="0" w:noVBand="0"/>
      </w:tblPr>
      <w:tblGrid>
        <w:gridCol w:w="1170"/>
        <w:gridCol w:w="9180"/>
      </w:tblGrid>
      <w:tr w:rsidR="00C10720" w:rsidRPr="003759E1" w14:paraId="0CAF630F" w14:textId="77777777" w:rsidTr="00E5146F">
        <w:tc>
          <w:tcPr>
            <w:tcW w:w="1170" w:type="dxa"/>
          </w:tcPr>
          <w:p w14:paraId="4C1C58A9"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One:</w:t>
            </w:r>
          </w:p>
        </w:tc>
        <w:tc>
          <w:tcPr>
            <w:tcW w:w="9180" w:type="dxa"/>
          </w:tcPr>
          <w:p w14:paraId="505AA732" w14:textId="5ACD4294" w:rsidR="006D3559" w:rsidRDefault="006D3559" w:rsidP="00C10720">
            <w:pPr>
              <w:spacing w:after="0" w:line="240" w:lineRule="auto"/>
              <w:rPr>
                <w:sz w:val="21"/>
                <w:szCs w:val="21"/>
              </w:rPr>
            </w:pPr>
            <w:r w:rsidRPr="003759E1">
              <w:rPr>
                <w:sz w:val="21"/>
                <w:szCs w:val="21"/>
              </w:rPr>
              <w:t>If a client</w:t>
            </w:r>
            <w:r>
              <w:rPr>
                <w:sz w:val="21"/>
                <w:szCs w:val="21"/>
              </w:rPr>
              <w:t>/resident</w:t>
            </w:r>
            <w:r w:rsidRPr="003759E1">
              <w:rPr>
                <w:sz w:val="21"/>
                <w:szCs w:val="21"/>
              </w:rPr>
              <w:t xml:space="preserve"> or other person articulates a concern, staff will immediately advise t</w:t>
            </w:r>
            <w:r w:rsidR="00280C3B">
              <w:rPr>
                <w:sz w:val="21"/>
                <w:szCs w:val="21"/>
              </w:rPr>
              <w:t>hem</w:t>
            </w:r>
            <w:r w:rsidRPr="003759E1">
              <w:rPr>
                <w:sz w:val="21"/>
                <w:szCs w:val="21"/>
              </w:rPr>
              <w:t xml:space="preserve"> of the name, title, location, phone number and hours of availability of the CR</w:t>
            </w:r>
            <w:r>
              <w:rPr>
                <w:sz w:val="21"/>
                <w:szCs w:val="21"/>
              </w:rPr>
              <w:t>O</w:t>
            </w:r>
            <w:r w:rsidR="00280C3B">
              <w:rPr>
                <w:sz w:val="21"/>
                <w:szCs w:val="21"/>
              </w:rPr>
              <w:t>, their right to file a grievance and will assist them in the process.</w:t>
            </w:r>
          </w:p>
          <w:p w14:paraId="3459C970" w14:textId="77777777" w:rsidR="006D3559" w:rsidRPr="006D3559" w:rsidRDefault="006D3559" w:rsidP="00C10720">
            <w:pPr>
              <w:spacing w:after="0" w:line="240" w:lineRule="auto"/>
              <w:rPr>
                <w:sz w:val="10"/>
                <w:szCs w:val="10"/>
              </w:rPr>
            </w:pPr>
          </w:p>
          <w:p w14:paraId="49BDAD55" w14:textId="4C251B60" w:rsidR="00C10720" w:rsidRPr="006D3559" w:rsidRDefault="006D3559" w:rsidP="00C10720">
            <w:pPr>
              <w:spacing w:after="0" w:line="240" w:lineRule="auto"/>
              <w:rPr>
                <w:sz w:val="21"/>
                <w:szCs w:val="21"/>
              </w:rPr>
            </w:pPr>
            <w:r>
              <w:rPr>
                <w:sz w:val="21"/>
                <w:szCs w:val="21"/>
              </w:rPr>
              <w:t>A client/resident may choose to first d</w:t>
            </w:r>
            <w:r w:rsidR="00C10720" w:rsidRPr="003759E1">
              <w:rPr>
                <w:sz w:val="21"/>
                <w:szCs w:val="21"/>
              </w:rPr>
              <w:t xml:space="preserve">iscuss </w:t>
            </w:r>
            <w:r w:rsidR="00280C3B">
              <w:rPr>
                <w:sz w:val="21"/>
                <w:szCs w:val="21"/>
              </w:rPr>
              <w:t xml:space="preserve">their </w:t>
            </w:r>
            <w:r w:rsidR="00C10720" w:rsidRPr="003759E1">
              <w:rPr>
                <w:sz w:val="21"/>
                <w:szCs w:val="21"/>
              </w:rPr>
              <w:t>concern with</w:t>
            </w:r>
            <w:r w:rsidR="00D11A34">
              <w:rPr>
                <w:sz w:val="21"/>
                <w:szCs w:val="21"/>
              </w:rPr>
              <w:t xml:space="preserve"> a member of their treatment team</w:t>
            </w:r>
            <w:r w:rsidR="00280C3B">
              <w:rPr>
                <w:sz w:val="21"/>
                <w:szCs w:val="21"/>
              </w:rPr>
              <w:t>.</w:t>
            </w:r>
            <w:r w:rsidR="00D11A34">
              <w:rPr>
                <w:sz w:val="21"/>
                <w:szCs w:val="21"/>
              </w:rPr>
              <w:t xml:space="preserve"> </w:t>
            </w:r>
            <w:r w:rsidR="00280C3B">
              <w:rPr>
                <w:sz w:val="21"/>
                <w:szCs w:val="21"/>
              </w:rPr>
              <w:t xml:space="preserve"> </w:t>
            </w:r>
            <w:r w:rsidR="00C10720" w:rsidRPr="003759E1">
              <w:rPr>
                <w:sz w:val="21"/>
                <w:szCs w:val="21"/>
              </w:rPr>
              <w:t>If the client</w:t>
            </w:r>
            <w:r w:rsidR="007015C1">
              <w:rPr>
                <w:sz w:val="21"/>
                <w:szCs w:val="21"/>
              </w:rPr>
              <w:t>/resident</w:t>
            </w:r>
            <w:r>
              <w:rPr>
                <w:sz w:val="21"/>
                <w:szCs w:val="21"/>
              </w:rPr>
              <w:t xml:space="preserve"> chooses this option and</w:t>
            </w:r>
            <w:r w:rsidR="00C10720" w:rsidRPr="003759E1">
              <w:rPr>
                <w:sz w:val="21"/>
                <w:szCs w:val="21"/>
              </w:rPr>
              <w:t xml:space="preserve"> feels resolve, no further action is required.</w:t>
            </w:r>
          </w:p>
        </w:tc>
      </w:tr>
      <w:tr w:rsidR="00C10720" w:rsidRPr="003759E1" w14:paraId="44535EA2" w14:textId="77777777" w:rsidTr="00E5146F">
        <w:tc>
          <w:tcPr>
            <w:tcW w:w="1170" w:type="dxa"/>
          </w:tcPr>
          <w:p w14:paraId="3F77ED5F"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Two:</w:t>
            </w:r>
          </w:p>
        </w:tc>
        <w:tc>
          <w:tcPr>
            <w:tcW w:w="9180" w:type="dxa"/>
          </w:tcPr>
          <w:p w14:paraId="50B4937F" w14:textId="77777777" w:rsidR="008F2E63" w:rsidRDefault="00C10720" w:rsidP="00CF6425">
            <w:pPr>
              <w:spacing w:after="0" w:line="240" w:lineRule="auto"/>
              <w:rPr>
                <w:sz w:val="21"/>
                <w:szCs w:val="21"/>
              </w:rPr>
            </w:pPr>
            <w:r w:rsidRPr="003759E1">
              <w:rPr>
                <w:sz w:val="21"/>
                <w:szCs w:val="21"/>
              </w:rPr>
              <w:t>If the concern is not resolved</w:t>
            </w:r>
            <w:r w:rsidR="006D3559">
              <w:rPr>
                <w:sz w:val="21"/>
                <w:szCs w:val="21"/>
              </w:rPr>
              <w:t xml:space="preserve"> or client/resident/other person chooses to file a grievance directly with the CRO</w:t>
            </w:r>
            <w:r w:rsidRPr="003759E1">
              <w:rPr>
                <w:sz w:val="21"/>
                <w:szCs w:val="21"/>
              </w:rPr>
              <w:t xml:space="preserve">, </w:t>
            </w:r>
            <w:r w:rsidR="007830EE">
              <w:rPr>
                <w:sz w:val="21"/>
                <w:szCs w:val="21"/>
              </w:rPr>
              <w:t>the following will occur</w:t>
            </w:r>
            <w:r w:rsidR="008F2E63">
              <w:rPr>
                <w:sz w:val="21"/>
                <w:szCs w:val="21"/>
              </w:rPr>
              <w:t>:</w:t>
            </w:r>
            <w:r w:rsidRPr="003759E1">
              <w:rPr>
                <w:sz w:val="21"/>
                <w:szCs w:val="21"/>
              </w:rPr>
              <w:t xml:space="preserve">  </w:t>
            </w:r>
          </w:p>
          <w:p w14:paraId="0CA0CED0" w14:textId="77777777" w:rsidR="008F2E63" w:rsidRPr="008F2E63" w:rsidRDefault="008F2E63" w:rsidP="00CF6425">
            <w:pPr>
              <w:spacing w:after="0" w:line="240" w:lineRule="auto"/>
              <w:rPr>
                <w:sz w:val="10"/>
                <w:szCs w:val="10"/>
              </w:rPr>
            </w:pPr>
          </w:p>
          <w:p w14:paraId="67DEC73D" w14:textId="5C50CCB4" w:rsidR="00675004" w:rsidRDefault="00675004" w:rsidP="00CF6425">
            <w:pPr>
              <w:spacing w:after="0" w:line="240" w:lineRule="auto"/>
              <w:rPr>
                <w:sz w:val="21"/>
                <w:szCs w:val="21"/>
              </w:rPr>
            </w:pPr>
            <w:r>
              <w:rPr>
                <w:sz w:val="21"/>
                <w:szCs w:val="21"/>
              </w:rPr>
              <w:t>The</w:t>
            </w:r>
            <w:r w:rsidR="008F2E63">
              <w:rPr>
                <w:sz w:val="21"/>
                <w:szCs w:val="21"/>
              </w:rPr>
              <w:t xml:space="preserve"> client/resident/other person</w:t>
            </w:r>
            <w:r>
              <w:rPr>
                <w:sz w:val="21"/>
                <w:szCs w:val="21"/>
              </w:rPr>
              <w:t xml:space="preserve"> </w:t>
            </w:r>
            <w:r w:rsidR="007830EE">
              <w:rPr>
                <w:sz w:val="21"/>
                <w:szCs w:val="21"/>
              </w:rPr>
              <w:t xml:space="preserve">will </w:t>
            </w:r>
            <w:r w:rsidR="008F2E63">
              <w:rPr>
                <w:sz w:val="21"/>
                <w:szCs w:val="21"/>
              </w:rPr>
              <w:t>make the</w:t>
            </w:r>
            <w:r w:rsidR="007830EE">
              <w:rPr>
                <w:sz w:val="21"/>
                <w:szCs w:val="21"/>
              </w:rPr>
              <w:t xml:space="preserve"> </w:t>
            </w:r>
            <w:r w:rsidR="008F2E63">
              <w:rPr>
                <w:sz w:val="21"/>
                <w:szCs w:val="21"/>
              </w:rPr>
              <w:t xml:space="preserve">grievance </w:t>
            </w:r>
            <w:r w:rsidR="007830EE">
              <w:rPr>
                <w:sz w:val="21"/>
                <w:szCs w:val="21"/>
              </w:rPr>
              <w:t xml:space="preserve">in writing.  If the client/resident/other person </w:t>
            </w:r>
            <w:r w:rsidR="008F2E63">
              <w:rPr>
                <w:sz w:val="21"/>
                <w:szCs w:val="21"/>
              </w:rPr>
              <w:t>cannot</w:t>
            </w:r>
            <w:r w:rsidR="007830EE">
              <w:rPr>
                <w:sz w:val="21"/>
                <w:szCs w:val="21"/>
              </w:rPr>
              <w:t xml:space="preserve"> prepare a written grievance, the CRO will meet with the client/resident/other person and prepare a written text of the grievance.  The </w:t>
            </w:r>
            <w:r>
              <w:rPr>
                <w:sz w:val="21"/>
                <w:szCs w:val="21"/>
              </w:rPr>
              <w:t xml:space="preserve">written grievance </w:t>
            </w:r>
            <w:r w:rsidR="007830EE">
              <w:rPr>
                <w:sz w:val="21"/>
                <w:szCs w:val="21"/>
              </w:rPr>
              <w:t>will</w:t>
            </w:r>
            <w:r>
              <w:rPr>
                <w:sz w:val="21"/>
                <w:szCs w:val="21"/>
              </w:rPr>
              <w:t xml:space="preserve"> be signed and dated by the client/resident or the individual filing the grievance on behalf of </w:t>
            </w:r>
            <w:r w:rsidR="00280C3B">
              <w:rPr>
                <w:sz w:val="21"/>
                <w:szCs w:val="21"/>
              </w:rPr>
              <w:t>them</w:t>
            </w:r>
            <w:r>
              <w:rPr>
                <w:sz w:val="21"/>
                <w:szCs w:val="21"/>
              </w:rPr>
              <w:t xml:space="preserve"> or have an attestation by the CRO that the written grievance is a true and accurate representation of </w:t>
            </w:r>
            <w:r w:rsidR="00280C3B">
              <w:rPr>
                <w:sz w:val="21"/>
                <w:szCs w:val="21"/>
              </w:rPr>
              <w:t>their</w:t>
            </w:r>
            <w:r>
              <w:rPr>
                <w:sz w:val="21"/>
                <w:szCs w:val="21"/>
              </w:rPr>
              <w:t xml:space="preserve"> grievance. </w:t>
            </w:r>
          </w:p>
          <w:p w14:paraId="7E588049" w14:textId="77777777" w:rsidR="00675004" w:rsidRPr="00675004" w:rsidRDefault="00675004" w:rsidP="00CF6425">
            <w:pPr>
              <w:spacing w:after="0" w:line="240" w:lineRule="auto"/>
              <w:rPr>
                <w:sz w:val="10"/>
                <w:szCs w:val="10"/>
              </w:rPr>
            </w:pPr>
          </w:p>
          <w:p w14:paraId="08551388" w14:textId="6AA2ED95" w:rsidR="00675004" w:rsidRDefault="00675004" w:rsidP="00CF6425">
            <w:pPr>
              <w:spacing w:after="0" w:line="240" w:lineRule="auto"/>
              <w:rPr>
                <w:sz w:val="21"/>
                <w:szCs w:val="21"/>
              </w:rPr>
            </w:pPr>
            <w:r>
              <w:rPr>
                <w:sz w:val="21"/>
                <w:szCs w:val="21"/>
              </w:rPr>
              <w:t xml:space="preserve">The client/resident </w:t>
            </w:r>
            <w:r w:rsidR="00E5146F">
              <w:rPr>
                <w:sz w:val="21"/>
                <w:szCs w:val="21"/>
              </w:rPr>
              <w:t>will</w:t>
            </w:r>
            <w:r>
              <w:rPr>
                <w:sz w:val="21"/>
                <w:szCs w:val="21"/>
              </w:rPr>
              <w:t xml:space="preserve"> submit</w:t>
            </w:r>
            <w:r w:rsidR="00280C3B">
              <w:rPr>
                <w:sz w:val="21"/>
                <w:szCs w:val="21"/>
              </w:rPr>
              <w:t xml:space="preserve"> any </w:t>
            </w:r>
            <w:r>
              <w:rPr>
                <w:sz w:val="21"/>
                <w:szCs w:val="21"/>
              </w:rPr>
              <w:t xml:space="preserve">grievance to the CRO.  </w:t>
            </w:r>
          </w:p>
          <w:p w14:paraId="3A11A6A4" w14:textId="77777777" w:rsidR="00675004" w:rsidRPr="00675004" w:rsidRDefault="00675004" w:rsidP="00CF6425">
            <w:pPr>
              <w:spacing w:after="0" w:line="240" w:lineRule="auto"/>
              <w:rPr>
                <w:sz w:val="10"/>
                <w:szCs w:val="10"/>
              </w:rPr>
            </w:pPr>
          </w:p>
          <w:p w14:paraId="76DA34D1" w14:textId="70DD44DD" w:rsidR="00C10720" w:rsidRDefault="00C10720" w:rsidP="00CF6425">
            <w:pPr>
              <w:spacing w:after="0" w:line="240" w:lineRule="auto"/>
              <w:rPr>
                <w:sz w:val="21"/>
                <w:szCs w:val="21"/>
              </w:rPr>
            </w:pPr>
            <w:r w:rsidRPr="003759E1">
              <w:rPr>
                <w:sz w:val="21"/>
                <w:szCs w:val="21"/>
              </w:rPr>
              <w:t>The CR</w:t>
            </w:r>
            <w:r w:rsidR="007015C1">
              <w:rPr>
                <w:sz w:val="21"/>
                <w:szCs w:val="21"/>
              </w:rPr>
              <w:t>O</w:t>
            </w:r>
            <w:r w:rsidRPr="003759E1">
              <w:rPr>
                <w:sz w:val="21"/>
                <w:szCs w:val="21"/>
              </w:rPr>
              <w:t xml:space="preserve"> will provide the client</w:t>
            </w:r>
            <w:r w:rsidR="007015C1">
              <w:rPr>
                <w:sz w:val="21"/>
                <w:szCs w:val="21"/>
              </w:rPr>
              <w:t>/resident with</w:t>
            </w:r>
            <w:r w:rsidRPr="003759E1">
              <w:rPr>
                <w:sz w:val="21"/>
                <w:szCs w:val="21"/>
              </w:rPr>
              <w:t xml:space="preserve"> a written acknowledgement that their grievance was received. The acknowledgement will be sent to the client</w:t>
            </w:r>
            <w:r w:rsidR="007015C1">
              <w:rPr>
                <w:sz w:val="21"/>
                <w:szCs w:val="21"/>
              </w:rPr>
              <w:t>/resident</w:t>
            </w:r>
            <w:r w:rsidRPr="003759E1">
              <w:rPr>
                <w:sz w:val="21"/>
                <w:szCs w:val="21"/>
              </w:rPr>
              <w:t xml:space="preserve"> within three business days from receipt of the grievance</w:t>
            </w:r>
            <w:r w:rsidR="00675004">
              <w:rPr>
                <w:sz w:val="21"/>
                <w:szCs w:val="21"/>
              </w:rPr>
              <w:t>.  The receipt of grievance will include the date the grievance was received, a summary of the grievance, overview of the grievance investigation process, timetable for completion of the investigation and notification of resolution and treatment CRO contact information</w:t>
            </w:r>
            <w:r w:rsidRPr="003759E1">
              <w:rPr>
                <w:sz w:val="21"/>
                <w:szCs w:val="21"/>
              </w:rPr>
              <w:t xml:space="preserve">.  </w:t>
            </w:r>
          </w:p>
          <w:p w14:paraId="2C2937EE" w14:textId="77777777" w:rsidR="00CF6425" w:rsidRPr="00CF6425" w:rsidRDefault="00CF6425" w:rsidP="00CF6425">
            <w:pPr>
              <w:spacing w:after="0" w:line="240" w:lineRule="auto"/>
              <w:rPr>
                <w:sz w:val="10"/>
                <w:szCs w:val="10"/>
              </w:rPr>
            </w:pPr>
          </w:p>
        </w:tc>
      </w:tr>
    </w:tbl>
    <w:p w14:paraId="47B4B22F" w14:textId="77777777" w:rsidR="00E5146F" w:rsidRDefault="00E5146F">
      <w:r>
        <w:br w:type="page"/>
      </w:r>
    </w:p>
    <w:tbl>
      <w:tblPr>
        <w:tblW w:w="10350" w:type="dxa"/>
        <w:tblInd w:w="288" w:type="dxa"/>
        <w:tblLook w:val="01E0" w:firstRow="1" w:lastRow="1" w:firstColumn="1" w:lastColumn="1" w:noHBand="0" w:noVBand="0"/>
      </w:tblPr>
      <w:tblGrid>
        <w:gridCol w:w="1170"/>
        <w:gridCol w:w="9180"/>
      </w:tblGrid>
      <w:tr w:rsidR="00C10720" w:rsidRPr="003759E1" w14:paraId="7EE86AAD" w14:textId="77777777" w:rsidTr="00E5146F">
        <w:tc>
          <w:tcPr>
            <w:tcW w:w="1170" w:type="dxa"/>
          </w:tcPr>
          <w:p w14:paraId="4D623708" w14:textId="29694CD1" w:rsidR="00C10720" w:rsidRPr="003759E1" w:rsidRDefault="00C10720" w:rsidP="00C10720">
            <w:pPr>
              <w:spacing w:after="0" w:line="240" w:lineRule="auto"/>
              <w:rPr>
                <w:smallCaps/>
                <w:sz w:val="21"/>
                <w:szCs w:val="21"/>
                <w:u w:val="single"/>
              </w:rPr>
            </w:pPr>
            <w:r w:rsidRPr="003759E1">
              <w:rPr>
                <w:smallCaps/>
                <w:sz w:val="21"/>
                <w:szCs w:val="21"/>
                <w:u w:val="single"/>
              </w:rPr>
              <w:lastRenderedPageBreak/>
              <w:t>Step Three:</w:t>
            </w:r>
          </w:p>
        </w:tc>
        <w:tc>
          <w:tcPr>
            <w:tcW w:w="9180" w:type="dxa"/>
          </w:tcPr>
          <w:p w14:paraId="0202D1A8" w14:textId="22C9F8F9" w:rsidR="00675004" w:rsidRDefault="00C10720" w:rsidP="00C10720">
            <w:pPr>
              <w:spacing w:after="0" w:line="240" w:lineRule="auto"/>
              <w:rPr>
                <w:sz w:val="21"/>
                <w:szCs w:val="21"/>
              </w:rPr>
            </w:pPr>
            <w:r w:rsidRPr="003759E1">
              <w:rPr>
                <w:sz w:val="21"/>
                <w:szCs w:val="21"/>
              </w:rPr>
              <w:t xml:space="preserve">The </w:t>
            </w:r>
            <w:r w:rsidR="007015C1">
              <w:rPr>
                <w:sz w:val="21"/>
                <w:szCs w:val="21"/>
              </w:rPr>
              <w:t>CRO</w:t>
            </w:r>
            <w:r w:rsidR="00280C3B">
              <w:rPr>
                <w:sz w:val="21"/>
                <w:szCs w:val="21"/>
              </w:rPr>
              <w:t xml:space="preserve"> will</w:t>
            </w:r>
            <w:r w:rsidRPr="003759E1">
              <w:rPr>
                <w:sz w:val="21"/>
                <w:szCs w:val="21"/>
              </w:rPr>
              <w:t xml:space="preserve"> </w:t>
            </w:r>
            <w:r w:rsidR="007015C1">
              <w:rPr>
                <w:sz w:val="21"/>
                <w:szCs w:val="21"/>
              </w:rPr>
              <w:t xml:space="preserve">investigate </w:t>
            </w:r>
            <w:r w:rsidRPr="003759E1">
              <w:rPr>
                <w:sz w:val="21"/>
                <w:szCs w:val="21"/>
              </w:rPr>
              <w:t>the grievance and tr</w:t>
            </w:r>
            <w:r w:rsidR="00280C3B">
              <w:rPr>
                <w:sz w:val="21"/>
                <w:szCs w:val="21"/>
              </w:rPr>
              <w:t>y</w:t>
            </w:r>
            <w:r w:rsidRPr="003759E1">
              <w:rPr>
                <w:sz w:val="21"/>
                <w:szCs w:val="21"/>
              </w:rPr>
              <w:t xml:space="preserve"> to reach a mutually satisfactory </w:t>
            </w:r>
            <w:r>
              <w:rPr>
                <w:sz w:val="21"/>
                <w:szCs w:val="21"/>
              </w:rPr>
              <w:t>re</w:t>
            </w:r>
            <w:r w:rsidRPr="003759E1">
              <w:rPr>
                <w:sz w:val="21"/>
                <w:szCs w:val="21"/>
              </w:rPr>
              <w:t xml:space="preserve">solution.  </w:t>
            </w:r>
            <w:r w:rsidR="00675004">
              <w:rPr>
                <w:sz w:val="21"/>
                <w:szCs w:val="21"/>
              </w:rPr>
              <w:t>The CRO will make a resolution within twenty</w:t>
            </w:r>
            <w:r w:rsidR="00280C3B">
              <w:rPr>
                <w:sz w:val="21"/>
                <w:szCs w:val="21"/>
              </w:rPr>
              <w:t xml:space="preserve"> business</w:t>
            </w:r>
            <w:r w:rsidR="00675004">
              <w:rPr>
                <w:sz w:val="21"/>
                <w:szCs w:val="21"/>
              </w:rPr>
              <w:t xml:space="preserve"> days of receipt of the grievance unless there are extenuating circumstances. </w:t>
            </w:r>
            <w:r w:rsidR="00280C3B">
              <w:rPr>
                <w:sz w:val="21"/>
                <w:szCs w:val="21"/>
              </w:rPr>
              <w:t>If there are any extenuating circumstances indicating the resolution period will need to be extended.  The CRO will document the reason in the grievance file and provide written notification to the client/resident.</w:t>
            </w:r>
          </w:p>
          <w:p w14:paraId="6BBF725E" w14:textId="77777777" w:rsidR="00E5146F" w:rsidRPr="00E5146F" w:rsidRDefault="00E5146F" w:rsidP="00C10720">
            <w:pPr>
              <w:spacing w:after="0" w:line="240" w:lineRule="auto"/>
              <w:rPr>
                <w:sz w:val="10"/>
                <w:szCs w:val="10"/>
              </w:rPr>
            </w:pPr>
          </w:p>
          <w:p w14:paraId="4BE60100" w14:textId="5FC6B6FC" w:rsidR="00C10720" w:rsidRPr="003759E1" w:rsidRDefault="00C10720" w:rsidP="00C10720">
            <w:pPr>
              <w:spacing w:after="0" w:line="240" w:lineRule="auto"/>
              <w:rPr>
                <w:sz w:val="21"/>
                <w:szCs w:val="21"/>
              </w:rPr>
            </w:pPr>
            <w:r w:rsidRPr="003759E1">
              <w:rPr>
                <w:sz w:val="21"/>
                <w:szCs w:val="21"/>
              </w:rPr>
              <w:t xml:space="preserve">The results of the investigation </w:t>
            </w:r>
            <w:r w:rsidR="00280C3B">
              <w:rPr>
                <w:sz w:val="21"/>
                <w:szCs w:val="21"/>
              </w:rPr>
              <w:t>will be</w:t>
            </w:r>
            <w:r w:rsidRPr="003759E1">
              <w:rPr>
                <w:sz w:val="21"/>
                <w:szCs w:val="21"/>
              </w:rPr>
              <w:t xml:space="preserve"> given to the client</w:t>
            </w:r>
            <w:r w:rsidR="007015C1">
              <w:rPr>
                <w:sz w:val="21"/>
                <w:szCs w:val="21"/>
              </w:rPr>
              <w:t>/resident</w:t>
            </w:r>
            <w:r w:rsidRPr="003759E1">
              <w:rPr>
                <w:sz w:val="21"/>
                <w:szCs w:val="21"/>
              </w:rPr>
              <w:t>. If the client</w:t>
            </w:r>
            <w:r w:rsidR="007015C1">
              <w:rPr>
                <w:sz w:val="21"/>
                <w:szCs w:val="21"/>
              </w:rPr>
              <w:t>/resident</w:t>
            </w:r>
            <w:r w:rsidRPr="003759E1">
              <w:rPr>
                <w:sz w:val="21"/>
                <w:szCs w:val="21"/>
              </w:rPr>
              <w:t xml:space="preserve"> does not think the problem has been resolved, the CR</w:t>
            </w:r>
            <w:r w:rsidR="007015C1">
              <w:rPr>
                <w:sz w:val="21"/>
                <w:szCs w:val="21"/>
              </w:rPr>
              <w:t>O</w:t>
            </w:r>
            <w:r w:rsidRPr="003759E1">
              <w:rPr>
                <w:sz w:val="21"/>
                <w:szCs w:val="21"/>
              </w:rPr>
              <w:t xml:space="preserve"> proceeds to the next step. </w:t>
            </w:r>
          </w:p>
          <w:p w14:paraId="51C147B2" w14:textId="77777777" w:rsidR="00C10720" w:rsidRPr="00D11A34" w:rsidRDefault="00C10720" w:rsidP="00C10720">
            <w:pPr>
              <w:spacing w:after="0" w:line="240" w:lineRule="auto"/>
              <w:rPr>
                <w:sz w:val="10"/>
                <w:szCs w:val="10"/>
              </w:rPr>
            </w:pPr>
          </w:p>
        </w:tc>
      </w:tr>
      <w:tr w:rsidR="00C10720" w:rsidRPr="003759E1" w14:paraId="5DE59EFD" w14:textId="77777777" w:rsidTr="00E5146F">
        <w:tc>
          <w:tcPr>
            <w:tcW w:w="1170" w:type="dxa"/>
          </w:tcPr>
          <w:p w14:paraId="35516815"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Four:</w:t>
            </w:r>
          </w:p>
        </w:tc>
        <w:tc>
          <w:tcPr>
            <w:tcW w:w="9180" w:type="dxa"/>
          </w:tcPr>
          <w:p w14:paraId="0F12C393" w14:textId="721BE915" w:rsidR="00C10720" w:rsidRPr="00AB0FFA" w:rsidRDefault="00C10720" w:rsidP="00C10720">
            <w:pPr>
              <w:spacing w:after="0" w:line="240" w:lineRule="auto"/>
              <w:rPr>
                <w:sz w:val="21"/>
                <w:szCs w:val="21"/>
              </w:rPr>
            </w:pPr>
            <w:r w:rsidRPr="00AB0FFA">
              <w:rPr>
                <w:sz w:val="21"/>
                <w:szCs w:val="21"/>
              </w:rPr>
              <w:t>If the grievance is unresolved and the client</w:t>
            </w:r>
            <w:r w:rsidR="007015C1" w:rsidRPr="00AB0FFA">
              <w:rPr>
                <w:sz w:val="21"/>
                <w:szCs w:val="21"/>
              </w:rPr>
              <w:t>/resident</w:t>
            </w:r>
            <w:r w:rsidRPr="00AB0FFA">
              <w:rPr>
                <w:sz w:val="21"/>
                <w:szCs w:val="21"/>
              </w:rPr>
              <w:t xml:space="preserve"> continues to be dissatisfied, and/or the client</w:t>
            </w:r>
            <w:r w:rsidR="007015C1" w:rsidRPr="00AB0FFA">
              <w:rPr>
                <w:sz w:val="21"/>
                <w:szCs w:val="21"/>
              </w:rPr>
              <w:t xml:space="preserve">/resident </w:t>
            </w:r>
            <w:r w:rsidRPr="00AB0FFA">
              <w:rPr>
                <w:sz w:val="21"/>
                <w:szCs w:val="21"/>
              </w:rPr>
              <w:t>has not already contacted an outside agency, the client</w:t>
            </w:r>
            <w:r w:rsidR="007015C1" w:rsidRPr="00AB0FFA">
              <w:rPr>
                <w:sz w:val="21"/>
                <w:szCs w:val="21"/>
              </w:rPr>
              <w:t>/resident</w:t>
            </w:r>
            <w:r w:rsidRPr="00AB0FFA">
              <w:rPr>
                <w:sz w:val="21"/>
                <w:szCs w:val="21"/>
              </w:rPr>
              <w:t xml:space="preserve"> has the right to contact any/all of the following agencies,</w:t>
            </w:r>
            <w:r w:rsidR="00CF6425" w:rsidRPr="00AB0FFA">
              <w:rPr>
                <w:sz w:val="21"/>
                <w:szCs w:val="21"/>
              </w:rPr>
              <w:t xml:space="preserve"> with assistance, if necessary.</w:t>
            </w:r>
          </w:p>
        </w:tc>
      </w:tr>
    </w:tbl>
    <w:p w14:paraId="4D113FC7" w14:textId="77777777" w:rsidR="0095150D" w:rsidRPr="00CF6425" w:rsidRDefault="0095150D" w:rsidP="00C10720">
      <w:pPr>
        <w:spacing w:after="0" w:line="240" w:lineRule="auto"/>
        <w:rPr>
          <w:sz w:val="10"/>
          <w:szCs w:val="10"/>
        </w:rPr>
      </w:pPr>
    </w:p>
    <w:tbl>
      <w:tblPr>
        <w:tblW w:w="10350" w:type="dxa"/>
        <w:tblInd w:w="288" w:type="dxa"/>
        <w:tblLook w:val="01E0" w:firstRow="1" w:lastRow="1" w:firstColumn="1" w:lastColumn="1" w:noHBand="0" w:noVBand="0"/>
      </w:tblPr>
      <w:tblGrid>
        <w:gridCol w:w="5175"/>
        <w:gridCol w:w="5175"/>
      </w:tblGrid>
      <w:tr w:rsidR="00C10720" w:rsidRPr="003759E1" w14:paraId="3ADB7B53" w14:textId="77777777" w:rsidTr="007830EE">
        <w:tc>
          <w:tcPr>
            <w:tcW w:w="5175" w:type="dxa"/>
          </w:tcPr>
          <w:p w14:paraId="3A81DB71" w14:textId="31FC9409" w:rsidR="00C10720" w:rsidRPr="003759E1" w:rsidRDefault="00C10720" w:rsidP="00C10720">
            <w:pPr>
              <w:spacing w:after="0" w:line="240" w:lineRule="auto"/>
              <w:rPr>
                <w:b/>
                <w:sz w:val="21"/>
                <w:szCs w:val="21"/>
              </w:rPr>
            </w:pPr>
            <w:r w:rsidRPr="003759E1">
              <w:rPr>
                <w:b/>
                <w:sz w:val="21"/>
                <w:szCs w:val="21"/>
              </w:rPr>
              <w:t xml:space="preserve">Ohio Department of </w:t>
            </w:r>
            <w:r w:rsidR="00AB0FFA">
              <w:rPr>
                <w:b/>
                <w:sz w:val="21"/>
                <w:szCs w:val="21"/>
              </w:rPr>
              <w:t>Behavioral Health</w:t>
            </w:r>
          </w:p>
          <w:p w14:paraId="22CC3EF1" w14:textId="0CFD0729" w:rsidR="00C10720" w:rsidRPr="003759E1" w:rsidRDefault="00C10720" w:rsidP="00C10720">
            <w:pPr>
              <w:spacing w:after="0" w:line="240" w:lineRule="auto"/>
              <w:rPr>
                <w:sz w:val="21"/>
                <w:szCs w:val="21"/>
              </w:rPr>
            </w:pPr>
            <w:r w:rsidRPr="003759E1">
              <w:rPr>
                <w:sz w:val="21"/>
                <w:szCs w:val="21"/>
              </w:rPr>
              <w:t xml:space="preserve">30 East Broad Street, </w:t>
            </w:r>
            <w:r w:rsidR="00AB0FFA">
              <w:rPr>
                <w:sz w:val="21"/>
                <w:szCs w:val="21"/>
              </w:rPr>
              <w:t>36</w:t>
            </w:r>
            <w:r w:rsidRPr="003759E1">
              <w:rPr>
                <w:sz w:val="21"/>
                <w:szCs w:val="21"/>
                <w:vertAlign w:val="superscript"/>
              </w:rPr>
              <w:t>th</w:t>
            </w:r>
            <w:r w:rsidRPr="003759E1">
              <w:rPr>
                <w:sz w:val="21"/>
                <w:szCs w:val="21"/>
              </w:rPr>
              <w:t xml:space="preserve"> Floor</w:t>
            </w:r>
          </w:p>
          <w:p w14:paraId="10976292" w14:textId="77777777" w:rsidR="00C10720" w:rsidRPr="003759E1" w:rsidRDefault="00C10720" w:rsidP="00C10720">
            <w:pPr>
              <w:spacing w:after="0" w:line="240" w:lineRule="auto"/>
              <w:rPr>
                <w:sz w:val="21"/>
                <w:szCs w:val="21"/>
              </w:rPr>
            </w:pPr>
            <w:r w:rsidRPr="003759E1">
              <w:rPr>
                <w:sz w:val="21"/>
                <w:szCs w:val="21"/>
              </w:rPr>
              <w:t>Columbus, Ohio 43215-3430</w:t>
            </w:r>
          </w:p>
          <w:p w14:paraId="1AAD254D" w14:textId="77777777" w:rsidR="00C10720" w:rsidRPr="003759E1" w:rsidRDefault="00C10720" w:rsidP="00C10720">
            <w:pPr>
              <w:spacing w:after="0" w:line="240" w:lineRule="auto"/>
              <w:rPr>
                <w:sz w:val="21"/>
                <w:szCs w:val="21"/>
              </w:rPr>
            </w:pPr>
            <w:r w:rsidRPr="003759E1">
              <w:rPr>
                <w:sz w:val="21"/>
                <w:szCs w:val="21"/>
              </w:rPr>
              <w:t>614-466-2596: Voice</w:t>
            </w:r>
          </w:p>
          <w:p w14:paraId="6FCCA5F6" w14:textId="6800DCFD" w:rsidR="00C10720" w:rsidRDefault="00C10720" w:rsidP="00C10720">
            <w:pPr>
              <w:spacing w:after="0" w:line="240" w:lineRule="auto"/>
              <w:rPr>
                <w:sz w:val="21"/>
                <w:szCs w:val="21"/>
              </w:rPr>
            </w:pPr>
            <w:r w:rsidRPr="003759E1">
              <w:rPr>
                <w:sz w:val="21"/>
                <w:szCs w:val="21"/>
              </w:rPr>
              <w:t>1-877-275-6364 (Toll Free)</w:t>
            </w:r>
          </w:p>
          <w:p w14:paraId="48ED397F" w14:textId="0E519C21" w:rsidR="005165B8" w:rsidRPr="003759E1" w:rsidRDefault="005165B8" w:rsidP="00C10720">
            <w:pPr>
              <w:spacing w:after="0" w:line="240" w:lineRule="auto"/>
              <w:rPr>
                <w:sz w:val="21"/>
                <w:szCs w:val="21"/>
              </w:rPr>
            </w:pPr>
            <w:r>
              <w:rPr>
                <w:sz w:val="21"/>
                <w:szCs w:val="21"/>
              </w:rPr>
              <w:t>Ohio Relay Service: 1-800-750-0750</w:t>
            </w:r>
          </w:p>
          <w:p w14:paraId="1907BB64" w14:textId="77777777" w:rsidR="00C10720" w:rsidRPr="00E679C8" w:rsidRDefault="00C10720" w:rsidP="00C10720">
            <w:pPr>
              <w:spacing w:after="0" w:line="240" w:lineRule="auto"/>
              <w:rPr>
                <w:sz w:val="10"/>
                <w:szCs w:val="10"/>
              </w:rPr>
            </w:pPr>
          </w:p>
          <w:p w14:paraId="58ACA9E4" w14:textId="77777777" w:rsidR="00C10720" w:rsidRPr="003759E1" w:rsidRDefault="00C10720" w:rsidP="00C10720">
            <w:pPr>
              <w:spacing w:after="0" w:line="240" w:lineRule="auto"/>
              <w:rPr>
                <w:b/>
                <w:sz w:val="21"/>
                <w:szCs w:val="21"/>
              </w:rPr>
            </w:pPr>
            <w:r w:rsidRPr="003759E1">
              <w:rPr>
                <w:b/>
                <w:sz w:val="21"/>
                <w:szCs w:val="21"/>
              </w:rPr>
              <w:t>Disability Rights Ohio</w:t>
            </w:r>
          </w:p>
          <w:p w14:paraId="72FE835D" w14:textId="77777777" w:rsidR="00C10720" w:rsidRDefault="00C10720" w:rsidP="00C10720">
            <w:pPr>
              <w:spacing w:after="0" w:line="240" w:lineRule="auto"/>
              <w:rPr>
                <w:sz w:val="21"/>
                <w:szCs w:val="21"/>
              </w:rPr>
            </w:pPr>
            <w:r>
              <w:rPr>
                <w:sz w:val="21"/>
                <w:szCs w:val="21"/>
              </w:rPr>
              <w:t>200 Civic Center Drive, Suite 300</w:t>
            </w:r>
          </w:p>
          <w:p w14:paraId="29028A70" w14:textId="77777777" w:rsidR="00C10720" w:rsidRPr="003759E1" w:rsidRDefault="00C10720" w:rsidP="00C10720">
            <w:pPr>
              <w:spacing w:after="0" w:line="240" w:lineRule="auto"/>
              <w:rPr>
                <w:sz w:val="21"/>
                <w:szCs w:val="21"/>
              </w:rPr>
            </w:pPr>
            <w:r w:rsidRPr="003759E1">
              <w:rPr>
                <w:sz w:val="21"/>
                <w:szCs w:val="21"/>
              </w:rPr>
              <w:t>Columbus, Ohio 43215</w:t>
            </w:r>
          </w:p>
          <w:p w14:paraId="6185A3B5" w14:textId="77777777" w:rsidR="00C10720" w:rsidRPr="003759E1" w:rsidRDefault="00C10720" w:rsidP="00C10720">
            <w:pPr>
              <w:spacing w:after="0" w:line="240" w:lineRule="auto"/>
              <w:rPr>
                <w:sz w:val="21"/>
                <w:szCs w:val="21"/>
              </w:rPr>
            </w:pPr>
            <w:r w:rsidRPr="003759E1">
              <w:rPr>
                <w:sz w:val="21"/>
                <w:szCs w:val="21"/>
              </w:rPr>
              <w:t>1-800-282-9181 or 614-466-7264:  Voice</w:t>
            </w:r>
          </w:p>
          <w:p w14:paraId="5EE6395C" w14:textId="77777777" w:rsidR="00C10720" w:rsidRPr="003759E1" w:rsidRDefault="00C10720" w:rsidP="00C10720">
            <w:pPr>
              <w:spacing w:after="0" w:line="240" w:lineRule="auto"/>
              <w:rPr>
                <w:sz w:val="21"/>
                <w:szCs w:val="21"/>
              </w:rPr>
            </w:pPr>
            <w:r w:rsidRPr="003759E1">
              <w:rPr>
                <w:sz w:val="21"/>
                <w:szCs w:val="21"/>
              </w:rPr>
              <w:t>1-800-858-3542 or 614-728-2553: TTY</w:t>
            </w:r>
          </w:p>
          <w:p w14:paraId="413359C2" w14:textId="77777777" w:rsidR="00C10720" w:rsidRPr="00E679C8" w:rsidRDefault="00C10720" w:rsidP="00C10720">
            <w:pPr>
              <w:spacing w:after="0" w:line="240" w:lineRule="auto"/>
              <w:rPr>
                <w:sz w:val="10"/>
                <w:szCs w:val="10"/>
              </w:rPr>
            </w:pPr>
          </w:p>
          <w:p w14:paraId="6A07516C" w14:textId="77777777" w:rsidR="00C10720" w:rsidRPr="003759E1" w:rsidRDefault="00C10720" w:rsidP="00C10720">
            <w:pPr>
              <w:spacing w:after="0" w:line="240" w:lineRule="auto"/>
              <w:rPr>
                <w:b/>
                <w:sz w:val="21"/>
                <w:szCs w:val="21"/>
              </w:rPr>
            </w:pPr>
            <w:r w:rsidRPr="003759E1">
              <w:rPr>
                <w:b/>
                <w:sz w:val="21"/>
                <w:szCs w:val="21"/>
              </w:rPr>
              <w:t>U.S. Department of Health &amp; Human Services – Office of Civil Rights: Midwest Region</w:t>
            </w:r>
          </w:p>
          <w:p w14:paraId="35CB964B" w14:textId="77777777" w:rsidR="00C10720" w:rsidRPr="003759E1" w:rsidRDefault="00C10720" w:rsidP="00C10720">
            <w:pPr>
              <w:spacing w:after="0" w:line="240" w:lineRule="auto"/>
              <w:rPr>
                <w:sz w:val="21"/>
                <w:szCs w:val="21"/>
              </w:rPr>
            </w:pPr>
            <w:r w:rsidRPr="003759E1">
              <w:rPr>
                <w:sz w:val="21"/>
                <w:szCs w:val="21"/>
              </w:rPr>
              <w:t>233 North Michigan Avenue, Suite 240</w:t>
            </w:r>
          </w:p>
          <w:p w14:paraId="5E5190F6" w14:textId="77777777" w:rsidR="00C10720" w:rsidRPr="003759E1" w:rsidRDefault="00C10720" w:rsidP="00C10720">
            <w:pPr>
              <w:spacing w:after="0" w:line="240" w:lineRule="auto"/>
              <w:rPr>
                <w:sz w:val="21"/>
                <w:szCs w:val="21"/>
              </w:rPr>
            </w:pPr>
            <w:r w:rsidRPr="003759E1">
              <w:rPr>
                <w:sz w:val="21"/>
                <w:szCs w:val="21"/>
              </w:rPr>
              <w:t>Chicago, Illinois 60601</w:t>
            </w:r>
          </w:p>
          <w:p w14:paraId="7A3325C6" w14:textId="77777777" w:rsidR="00C10720" w:rsidRPr="003759E1" w:rsidRDefault="00C10720" w:rsidP="00C10720">
            <w:pPr>
              <w:spacing w:after="0" w:line="240" w:lineRule="auto"/>
              <w:rPr>
                <w:sz w:val="21"/>
                <w:szCs w:val="21"/>
              </w:rPr>
            </w:pPr>
            <w:r w:rsidRPr="003759E1">
              <w:rPr>
                <w:sz w:val="21"/>
                <w:szCs w:val="21"/>
              </w:rPr>
              <w:t>1-800-368-1019: Voice</w:t>
            </w:r>
          </w:p>
          <w:p w14:paraId="173D192A" w14:textId="77777777" w:rsidR="00C10720" w:rsidRDefault="00C10720" w:rsidP="00C10720">
            <w:pPr>
              <w:spacing w:after="0" w:line="240" w:lineRule="auto"/>
              <w:rPr>
                <w:sz w:val="21"/>
                <w:szCs w:val="21"/>
              </w:rPr>
            </w:pPr>
            <w:r w:rsidRPr="003759E1">
              <w:rPr>
                <w:sz w:val="21"/>
                <w:szCs w:val="21"/>
              </w:rPr>
              <w:t>1-800-537-7697: TDD</w:t>
            </w:r>
          </w:p>
          <w:p w14:paraId="32BBF197" w14:textId="77777777" w:rsidR="005165B8" w:rsidRPr="005165B8" w:rsidRDefault="005165B8" w:rsidP="00C10720">
            <w:pPr>
              <w:spacing w:after="0" w:line="240" w:lineRule="auto"/>
              <w:rPr>
                <w:sz w:val="10"/>
                <w:szCs w:val="10"/>
              </w:rPr>
            </w:pPr>
          </w:p>
          <w:p w14:paraId="1F81D355" w14:textId="77777777" w:rsidR="005165B8" w:rsidRPr="003759E1" w:rsidRDefault="005165B8" w:rsidP="005165B8">
            <w:pPr>
              <w:spacing w:after="0" w:line="240" w:lineRule="auto"/>
              <w:rPr>
                <w:b/>
                <w:sz w:val="21"/>
                <w:szCs w:val="21"/>
              </w:rPr>
            </w:pPr>
            <w:r w:rsidRPr="003759E1">
              <w:rPr>
                <w:b/>
                <w:sz w:val="21"/>
                <w:szCs w:val="21"/>
              </w:rPr>
              <w:t>Alcohol, Drug Addiction and Mental Health Board of Cuyahoga County</w:t>
            </w:r>
          </w:p>
          <w:p w14:paraId="529524C4" w14:textId="77777777" w:rsidR="005165B8" w:rsidRPr="003759E1" w:rsidRDefault="005165B8" w:rsidP="005165B8">
            <w:pPr>
              <w:spacing w:after="0" w:line="240" w:lineRule="auto"/>
              <w:rPr>
                <w:sz w:val="21"/>
                <w:szCs w:val="21"/>
              </w:rPr>
            </w:pPr>
            <w:r w:rsidRPr="003759E1">
              <w:rPr>
                <w:sz w:val="21"/>
                <w:szCs w:val="21"/>
              </w:rPr>
              <w:t>2012 West 25</w:t>
            </w:r>
            <w:r w:rsidRPr="003759E1">
              <w:rPr>
                <w:sz w:val="21"/>
                <w:szCs w:val="21"/>
                <w:vertAlign w:val="superscript"/>
              </w:rPr>
              <w:t>th</w:t>
            </w:r>
            <w:r w:rsidRPr="003759E1">
              <w:rPr>
                <w:sz w:val="21"/>
                <w:szCs w:val="21"/>
              </w:rPr>
              <w:t xml:space="preserve"> Street, 6</w:t>
            </w:r>
            <w:r w:rsidRPr="003759E1">
              <w:rPr>
                <w:sz w:val="21"/>
                <w:szCs w:val="21"/>
                <w:vertAlign w:val="superscript"/>
              </w:rPr>
              <w:t>th</w:t>
            </w:r>
            <w:r w:rsidRPr="003759E1">
              <w:rPr>
                <w:sz w:val="21"/>
                <w:szCs w:val="21"/>
              </w:rPr>
              <w:t xml:space="preserve"> Floor</w:t>
            </w:r>
          </w:p>
          <w:p w14:paraId="3EB05895" w14:textId="77777777" w:rsidR="005165B8" w:rsidRPr="003759E1" w:rsidRDefault="005165B8" w:rsidP="005165B8">
            <w:pPr>
              <w:spacing w:after="0" w:line="240" w:lineRule="auto"/>
              <w:rPr>
                <w:sz w:val="21"/>
                <w:szCs w:val="21"/>
              </w:rPr>
            </w:pPr>
            <w:r w:rsidRPr="003759E1">
              <w:rPr>
                <w:sz w:val="21"/>
                <w:szCs w:val="21"/>
              </w:rPr>
              <w:t>Cleveland, Ohio 44113-3102</w:t>
            </w:r>
          </w:p>
          <w:p w14:paraId="0E431CC1" w14:textId="77777777" w:rsidR="005165B8" w:rsidRPr="003759E1" w:rsidRDefault="005165B8" w:rsidP="005165B8">
            <w:pPr>
              <w:spacing w:after="0" w:line="240" w:lineRule="auto"/>
              <w:rPr>
                <w:sz w:val="21"/>
                <w:szCs w:val="21"/>
              </w:rPr>
            </w:pPr>
            <w:r w:rsidRPr="003759E1">
              <w:rPr>
                <w:sz w:val="21"/>
                <w:szCs w:val="21"/>
              </w:rPr>
              <w:t>216-241-3400</w:t>
            </w:r>
          </w:p>
          <w:p w14:paraId="1C5FBA7B" w14:textId="77777777" w:rsidR="005165B8" w:rsidRPr="005165B8" w:rsidRDefault="005165B8" w:rsidP="00C10720">
            <w:pPr>
              <w:spacing w:after="0" w:line="240" w:lineRule="auto"/>
              <w:rPr>
                <w:sz w:val="10"/>
                <w:szCs w:val="10"/>
              </w:rPr>
            </w:pPr>
          </w:p>
          <w:p w14:paraId="14E47C43" w14:textId="77777777" w:rsidR="005165B8" w:rsidRPr="003759E1" w:rsidRDefault="005165B8" w:rsidP="005165B8">
            <w:pPr>
              <w:spacing w:after="0" w:line="240" w:lineRule="auto"/>
              <w:rPr>
                <w:b/>
                <w:sz w:val="21"/>
                <w:szCs w:val="21"/>
              </w:rPr>
            </w:pPr>
            <w:r>
              <w:rPr>
                <w:b/>
                <w:sz w:val="21"/>
                <w:szCs w:val="21"/>
              </w:rPr>
              <w:t>Mental Health, Addiction and Recovery Services Board of Lorain County</w:t>
            </w:r>
            <w:r w:rsidRPr="003759E1">
              <w:rPr>
                <w:b/>
                <w:sz w:val="21"/>
                <w:szCs w:val="21"/>
              </w:rPr>
              <w:t xml:space="preserve"> </w:t>
            </w:r>
          </w:p>
          <w:p w14:paraId="1C7FE04C" w14:textId="5BC07616" w:rsidR="005165B8" w:rsidRPr="003759E1" w:rsidRDefault="005165B8" w:rsidP="005165B8">
            <w:pPr>
              <w:spacing w:after="0" w:line="240" w:lineRule="auto"/>
              <w:rPr>
                <w:sz w:val="21"/>
                <w:szCs w:val="21"/>
              </w:rPr>
            </w:pPr>
            <w:r w:rsidRPr="003759E1">
              <w:rPr>
                <w:sz w:val="21"/>
                <w:szCs w:val="21"/>
              </w:rPr>
              <w:t xml:space="preserve">1173 North Ridge Road </w:t>
            </w:r>
            <w:r>
              <w:rPr>
                <w:sz w:val="21"/>
                <w:szCs w:val="21"/>
              </w:rPr>
              <w:t>East</w:t>
            </w:r>
          </w:p>
          <w:p w14:paraId="70CC81CC" w14:textId="77777777" w:rsidR="005165B8" w:rsidRPr="003759E1" w:rsidRDefault="005165B8" w:rsidP="005165B8">
            <w:pPr>
              <w:spacing w:after="0" w:line="240" w:lineRule="auto"/>
              <w:rPr>
                <w:sz w:val="21"/>
                <w:szCs w:val="21"/>
              </w:rPr>
            </w:pPr>
            <w:r w:rsidRPr="003759E1">
              <w:rPr>
                <w:sz w:val="21"/>
                <w:szCs w:val="21"/>
              </w:rPr>
              <w:t>Lorain, Ohio 44035</w:t>
            </w:r>
          </w:p>
          <w:p w14:paraId="1DFB1A08" w14:textId="3B087196" w:rsidR="00C10720" w:rsidRPr="002D6870" w:rsidRDefault="005165B8" w:rsidP="00C10720">
            <w:pPr>
              <w:spacing w:after="0" w:line="240" w:lineRule="auto"/>
              <w:rPr>
                <w:sz w:val="21"/>
                <w:szCs w:val="21"/>
              </w:rPr>
            </w:pPr>
            <w:r w:rsidRPr="003759E1">
              <w:rPr>
                <w:sz w:val="21"/>
                <w:szCs w:val="21"/>
              </w:rPr>
              <w:t>440-233-2020</w:t>
            </w:r>
          </w:p>
        </w:tc>
        <w:tc>
          <w:tcPr>
            <w:tcW w:w="5175" w:type="dxa"/>
          </w:tcPr>
          <w:p w14:paraId="65C48D5E" w14:textId="77777777" w:rsidR="00C10720" w:rsidRDefault="00C10720" w:rsidP="00C10720">
            <w:pPr>
              <w:spacing w:after="0" w:line="240" w:lineRule="auto"/>
              <w:rPr>
                <w:b/>
                <w:sz w:val="21"/>
                <w:szCs w:val="21"/>
              </w:rPr>
            </w:pPr>
            <w:r w:rsidRPr="004500AA">
              <w:rPr>
                <w:b/>
                <w:color w:val="222222"/>
                <w:sz w:val="21"/>
                <w:szCs w:val="21"/>
              </w:rPr>
              <w:t xml:space="preserve">Medina County </w:t>
            </w:r>
            <w:r w:rsidRPr="004500AA">
              <w:rPr>
                <w:b/>
                <w:sz w:val="21"/>
                <w:szCs w:val="21"/>
              </w:rPr>
              <w:t>Alcohol, Drug Addiction and Mental Health Board</w:t>
            </w:r>
          </w:p>
          <w:p w14:paraId="407034AD" w14:textId="011EC1FE" w:rsidR="00C10720" w:rsidRPr="004500AA" w:rsidRDefault="00C10720" w:rsidP="00C10720">
            <w:pPr>
              <w:spacing w:after="0" w:line="240" w:lineRule="auto"/>
              <w:rPr>
                <w:color w:val="222222"/>
                <w:sz w:val="21"/>
                <w:szCs w:val="21"/>
              </w:rPr>
            </w:pPr>
            <w:r w:rsidRPr="004500AA">
              <w:rPr>
                <w:color w:val="222222"/>
                <w:sz w:val="21"/>
                <w:szCs w:val="21"/>
              </w:rPr>
              <w:t>246 Northland Dr</w:t>
            </w:r>
            <w:r w:rsidR="005165B8">
              <w:rPr>
                <w:color w:val="222222"/>
                <w:sz w:val="21"/>
                <w:szCs w:val="21"/>
              </w:rPr>
              <w:t xml:space="preserve">ive, Suite </w:t>
            </w:r>
            <w:r w:rsidRPr="004500AA">
              <w:rPr>
                <w:color w:val="222222"/>
                <w:sz w:val="21"/>
                <w:szCs w:val="21"/>
              </w:rPr>
              <w:t xml:space="preserve">100 </w:t>
            </w:r>
          </w:p>
          <w:p w14:paraId="2BA1AF69" w14:textId="77777777" w:rsidR="00C10720" w:rsidRPr="004500AA" w:rsidRDefault="00C10720" w:rsidP="00C10720">
            <w:pPr>
              <w:spacing w:after="0" w:line="240" w:lineRule="auto"/>
              <w:rPr>
                <w:color w:val="222222"/>
                <w:sz w:val="21"/>
                <w:szCs w:val="21"/>
              </w:rPr>
            </w:pPr>
            <w:r w:rsidRPr="004500AA">
              <w:rPr>
                <w:color w:val="222222"/>
                <w:sz w:val="21"/>
                <w:szCs w:val="21"/>
              </w:rPr>
              <w:t>Medina, OH 44256</w:t>
            </w:r>
          </w:p>
          <w:p w14:paraId="74D30B75" w14:textId="77777777" w:rsidR="00C10720" w:rsidRPr="004500AA" w:rsidRDefault="00C10720" w:rsidP="00C10720">
            <w:pPr>
              <w:spacing w:after="0" w:line="240" w:lineRule="auto"/>
              <w:rPr>
                <w:color w:val="222222"/>
                <w:sz w:val="21"/>
                <w:szCs w:val="21"/>
              </w:rPr>
            </w:pPr>
            <w:r w:rsidRPr="004500AA">
              <w:rPr>
                <w:color w:val="222222"/>
                <w:sz w:val="21"/>
                <w:szCs w:val="21"/>
              </w:rPr>
              <w:t>330- 723-9642</w:t>
            </w:r>
          </w:p>
          <w:p w14:paraId="403D266F" w14:textId="77777777" w:rsidR="008F2E63" w:rsidRPr="00AB0FFA" w:rsidRDefault="008F2E63" w:rsidP="008F2E63">
            <w:pPr>
              <w:spacing w:after="0" w:line="240" w:lineRule="auto"/>
              <w:rPr>
                <w:sz w:val="10"/>
                <w:szCs w:val="10"/>
              </w:rPr>
            </w:pPr>
          </w:p>
          <w:p w14:paraId="04F834D0" w14:textId="77777777" w:rsidR="008F2E63" w:rsidRPr="00AB0FFA" w:rsidRDefault="008F2E63" w:rsidP="008F2E63">
            <w:pPr>
              <w:spacing w:after="0" w:line="240" w:lineRule="auto"/>
              <w:rPr>
                <w:b/>
                <w:bCs/>
              </w:rPr>
            </w:pPr>
            <w:r w:rsidRPr="00AB0FFA">
              <w:rPr>
                <w:b/>
                <w:bCs/>
              </w:rPr>
              <w:t xml:space="preserve">Mental Health &amp; Recovery Board of Portage County </w:t>
            </w:r>
          </w:p>
          <w:p w14:paraId="410EC3CA" w14:textId="77777777" w:rsidR="008F2E63" w:rsidRDefault="008F2E63" w:rsidP="008F2E63">
            <w:pPr>
              <w:spacing w:after="0" w:line="240" w:lineRule="auto"/>
            </w:pPr>
            <w:r>
              <w:t>155 E Main Street</w:t>
            </w:r>
          </w:p>
          <w:p w14:paraId="6E79E702" w14:textId="77777777" w:rsidR="008F2E63" w:rsidRDefault="008F2E63" w:rsidP="008F2E63">
            <w:pPr>
              <w:spacing w:after="0" w:line="240" w:lineRule="auto"/>
            </w:pPr>
            <w:r>
              <w:t>Kent, OH 44240</w:t>
            </w:r>
          </w:p>
          <w:p w14:paraId="55A034A2" w14:textId="77777777" w:rsidR="008F2E63" w:rsidRPr="0031409A" w:rsidRDefault="008F2E63" w:rsidP="008F2E63">
            <w:pPr>
              <w:spacing w:after="0" w:line="240" w:lineRule="auto"/>
            </w:pPr>
            <w:r>
              <w:t>330-673-1756</w:t>
            </w:r>
          </w:p>
          <w:p w14:paraId="5F6B902C" w14:textId="77777777" w:rsidR="00C10720" w:rsidRPr="00E679C8" w:rsidRDefault="00C10720" w:rsidP="00C10720">
            <w:pPr>
              <w:spacing w:after="0" w:line="240" w:lineRule="auto"/>
              <w:rPr>
                <w:sz w:val="10"/>
                <w:szCs w:val="10"/>
              </w:rPr>
            </w:pPr>
          </w:p>
          <w:p w14:paraId="3C86CDD0" w14:textId="77777777" w:rsidR="00C10720" w:rsidRPr="0031409A" w:rsidRDefault="00C10720" w:rsidP="00C10720">
            <w:pPr>
              <w:spacing w:after="0" w:line="240" w:lineRule="auto"/>
              <w:rPr>
                <w:b/>
                <w:sz w:val="21"/>
                <w:szCs w:val="21"/>
              </w:rPr>
            </w:pPr>
            <w:r w:rsidRPr="0031409A">
              <w:rPr>
                <w:b/>
                <w:sz w:val="21"/>
                <w:szCs w:val="21"/>
              </w:rPr>
              <w:t>County of Summit Alcohol, Drug Addiction &amp; Mental Health Services Board</w:t>
            </w:r>
          </w:p>
          <w:p w14:paraId="1A9278A2" w14:textId="77777777" w:rsidR="00C10720" w:rsidRDefault="00C10720" w:rsidP="00C10720">
            <w:pPr>
              <w:spacing w:after="0" w:line="240" w:lineRule="auto"/>
              <w:rPr>
                <w:sz w:val="21"/>
                <w:szCs w:val="21"/>
              </w:rPr>
            </w:pPr>
            <w:r>
              <w:rPr>
                <w:sz w:val="21"/>
                <w:szCs w:val="21"/>
              </w:rPr>
              <w:t xml:space="preserve">1867 W. Market Street, Suite B2 </w:t>
            </w:r>
          </w:p>
          <w:p w14:paraId="002AB10D" w14:textId="77777777" w:rsidR="00C10720" w:rsidRDefault="00C10720" w:rsidP="00C10720">
            <w:pPr>
              <w:spacing w:after="0" w:line="240" w:lineRule="auto"/>
              <w:rPr>
                <w:sz w:val="21"/>
                <w:szCs w:val="21"/>
              </w:rPr>
            </w:pPr>
            <w:r>
              <w:rPr>
                <w:sz w:val="21"/>
                <w:szCs w:val="21"/>
              </w:rPr>
              <w:t>Akron, OH 44313</w:t>
            </w:r>
          </w:p>
          <w:p w14:paraId="00D6FD2B" w14:textId="77777777" w:rsidR="00C10720" w:rsidRDefault="00C10720" w:rsidP="00C10720">
            <w:pPr>
              <w:spacing w:after="0" w:line="240" w:lineRule="auto"/>
              <w:rPr>
                <w:sz w:val="21"/>
                <w:szCs w:val="21"/>
              </w:rPr>
            </w:pPr>
            <w:r>
              <w:rPr>
                <w:sz w:val="21"/>
                <w:szCs w:val="21"/>
              </w:rPr>
              <w:t>330-762-3500</w:t>
            </w:r>
          </w:p>
          <w:p w14:paraId="6CC838BF" w14:textId="77777777" w:rsidR="00E679C8" w:rsidRPr="00AB0FFA" w:rsidRDefault="00E679C8" w:rsidP="00C10720">
            <w:pPr>
              <w:spacing w:after="0" w:line="240" w:lineRule="auto"/>
              <w:rPr>
                <w:b/>
                <w:sz w:val="10"/>
                <w:szCs w:val="10"/>
              </w:rPr>
            </w:pPr>
          </w:p>
          <w:p w14:paraId="5835E741" w14:textId="77777777" w:rsidR="00C10720" w:rsidRPr="003759E1" w:rsidRDefault="00C10720" w:rsidP="00C10720">
            <w:pPr>
              <w:spacing w:after="0" w:line="240" w:lineRule="auto"/>
              <w:rPr>
                <w:b/>
                <w:sz w:val="21"/>
                <w:szCs w:val="21"/>
              </w:rPr>
            </w:pPr>
            <w:r w:rsidRPr="003759E1">
              <w:rPr>
                <w:b/>
                <w:sz w:val="21"/>
                <w:szCs w:val="21"/>
              </w:rPr>
              <w:t xml:space="preserve">Citizens of Cuyahoga County </w:t>
            </w:r>
          </w:p>
          <w:p w14:paraId="26F589CC" w14:textId="77777777" w:rsidR="00C10720" w:rsidRPr="003759E1" w:rsidRDefault="00C10720" w:rsidP="00C10720">
            <w:pPr>
              <w:spacing w:after="0" w:line="240" w:lineRule="auto"/>
              <w:rPr>
                <w:b/>
                <w:sz w:val="21"/>
                <w:szCs w:val="21"/>
              </w:rPr>
            </w:pPr>
            <w:r w:rsidRPr="003759E1">
              <w:rPr>
                <w:b/>
                <w:sz w:val="21"/>
                <w:szCs w:val="21"/>
              </w:rPr>
              <w:t>Ombudsman Office</w:t>
            </w:r>
          </w:p>
          <w:p w14:paraId="34B42124" w14:textId="77777777" w:rsidR="00C10720" w:rsidRPr="003759E1" w:rsidRDefault="00C10720" w:rsidP="00C10720">
            <w:pPr>
              <w:spacing w:after="0" w:line="240" w:lineRule="auto"/>
              <w:rPr>
                <w:sz w:val="21"/>
                <w:szCs w:val="21"/>
              </w:rPr>
            </w:pPr>
            <w:r w:rsidRPr="003759E1">
              <w:rPr>
                <w:sz w:val="21"/>
                <w:szCs w:val="21"/>
              </w:rPr>
              <w:t>2800 Euclid Avenue #650</w:t>
            </w:r>
          </w:p>
          <w:p w14:paraId="7D68273C" w14:textId="77777777" w:rsidR="00C10720" w:rsidRPr="003759E1" w:rsidRDefault="00C10720" w:rsidP="00C10720">
            <w:pPr>
              <w:spacing w:after="0" w:line="240" w:lineRule="auto"/>
              <w:rPr>
                <w:sz w:val="21"/>
                <w:szCs w:val="21"/>
              </w:rPr>
            </w:pPr>
            <w:r w:rsidRPr="003759E1">
              <w:rPr>
                <w:sz w:val="21"/>
                <w:szCs w:val="21"/>
              </w:rPr>
              <w:t>Cleveland, Ohio 44115-2427</w:t>
            </w:r>
          </w:p>
          <w:p w14:paraId="1FB61BBD" w14:textId="77777777" w:rsidR="00C10720" w:rsidRDefault="00C10720" w:rsidP="00C10720">
            <w:pPr>
              <w:spacing w:after="0" w:line="240" w:lineRule="auto"/>
              <w:rPr>
                <w:sz w:val="21"/>
                <w:szCs w:val="21"/>
              </w:rPr>
            </w:pPr>
            <w:r w:rsidRPr="003759E1">
              <w:rPr>
                <w:sz w:val="21"/>
                <w:szCs w:val="21"/>
              </w:rPr>
              <w:t>216-696-2710</w:t>
            </w:r>
          </w:p>
          <w:p w14:paraId="2852EDB7" w14:textId="77777777" w:rsidR="00C10720" w:rsidRPr="00AB0FFA" w:rsidRDefault="00C10720" w:rsidP="00C10720">
            <w:pPr>
              <w:spacing w:after="0" w:line="240" w:lineRule="auto"/>
              <w:rPr>
                <w:sz w:val="10"/>
                <w:szCs w:val="10"/>
              </w:rPr>
            </w:pPr>
          </w:p>
          <w:p w14:paraId="107646F9" w14:textId="77777777" w:rsidR="00C10720" w:rsidRPr="009F10F5" w:rsidRDefault="00C10720" w:rsidP="00C10720">
            <w:pPr>
              <w:spacing w:after="0" w:line="240" w:lineRule="auto"/>
              <w:rPr>
                <w:b/>
                <w:bCs/>
                <w:sz w:val="21"/>
                <w:szCs w:val="21"/>
              </w:rPr>
            </w:pPr>
            <w:r w:rsidRPr="009F10F5">
              <w:rPr>
                <w:b/>
                <w:bCs/>
                <w:sz w:val="21"/>
                <w:szCs w:val="21"/>
              </w:rPr>
              <w:t xml:space="preserve">Youth and Family Ombudsmen Office </w:t>
            </w:r>
          </w:p>
          <w:p w14:paraId="5BA9564D" w14:textId="2BE675B9" w:rsidR="00C10720" w:rsidRDefault="008F2E63" w:rsidP="00C10720">
            <w:pPr>
              <w:spacing w:after="0" w:line="240" w:lineRule="auto"/>
              <w:rPr>
                <w:bCs/>
                <w:sz w:val="21"/>
                <w:szCs w:val="21"/>
              </w:rPr>
            </w:pPr>
            <w:r>
              <w:rPr>
                <w:bCs/>
                <w:sz w:val="21"/>
                <w:szCs w:val="21"/>
              </w:rPr>
              <w:t>PO Box 182133</w:t>
            </w:r>
          </w:p>
          <w:p w14:paraId="64AEF084" w14:textId="3DF9FF72" w:rsidR="008F2E63" w:rsidRPr="00FE14FC" w:rsidRDefault="008F2E63" w:rsidP="00C10720">
            <w:pPr>
              <w:spacing w:after="0" w:line="240" w:lineRule="auto"/>
              <w:rPr>
                <w:sz w:val="21"/>
                <w:szCs w:val="21"/>
              </w:rPr>
            </w:pPr>
            <w:r>
              <w:rPr>
                <w:sz w:val="21"/>
                <w:szCs w:val="21"/>
              </w:rPr>
              <w:t>Columbus, Ohio 43218</w:t>
            </w:r>
          </w:p>
          <w:p w14:paraId="0A60B3B9" w14:textId="77777777" w:rsidR="00C10720" w:rsidRPr="0031409A" w:rsidRDefault="00C10720" w:rsidP="00C10720">
            <w:pPr>
              <w:spacing w:after="0" w:line="240" w:lineRule="auto"/>
              <w:rPr>
                <w:bCs/>
                <w:sz w:val="21"/>
                <w:szCs w:val="21"/>
              </w:rPr>
            </w:pPr>
            <w:r w:rsidRPr="009F10F5">
              <w:rPr>
                <w:bCs/>
                <w:sz w:val="21"/>
                <w:szCs w:val="21"/>
              </w:rPr>
              <w:t>1-877-649-6884 (1-877-OH-YOUTH)</w:t>
            </w:r>
          </w:p>
        </w:tc>
      </w:tr>
    </w:tbl>
    <w:p w14:paraId="1117050F" w14:textId="77777777" w:rsidR="00C10720" w:rsidRDefault="00C10720"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rPr>
      </w:pPr>
    </w:p>
    <w:p w14:paraId="7F687E8C" w14:textId="77777777" w:rsidR="00EC09F7" w:rsidRDefault="00EC09F7" w:rsidP="00EC09F7">
      <w:pPr>
        <w:spacing w:after="0" w:line="240" w:lineRule="auto"/>
        <w:rPr>
          <w:b/>
          <w:bCs/>
        </w:rPr>
      </w:pPr>
      <w:r>
        <w:rPr>
          <w:b/>
          <w:bCs/>
        </w:rPr>
        <w:t>Internal References:</w:t>
      </w:r>
    </w:p>
    <w:p w14:paraId="66CBB811" w14:textId="77777777" w:rsidR="00EC09F7" w:rsidRDefault="00EC09F7" w:rsidP="00EC09F7">
      <w:pPr>
        <w:spacing w:after="0" w:line="240" w:lineRule="auto"/>
        <w:rPr>
          <w:sz w:val="21"/>
          <w:szCs w:val="21"/>
        </w:rPr>
      </w:pPr>
      <w:r>
        <w:rPr>
          <w:sz w:val="21"/>
          <w:szCs w:val="21"/>
        </w:rPr>
        <w:t>Client Rights Handout</w:t>
      </w:r>
    </w:p>
    <w:p w14:paraId="30616414" w14:textId="77777777" w:rsidR="00EC09F7" w:rsidRDefault="00EC09F7" w:rsidP="00EC09F7">
      <w:pPr>
        <w:spacing w:after="0" w:line="240" w:lineRule="auto"/>
        <w:rPr>
          <w:sz w:val="21"/>
          <w:szCs w:val="21"/>
        </w:rPr>
      </w:pPr>
      <w:r>
        <w:rPr>
          <w:sz w:val="21"/>
          <w:szCs w:val="21"/>
        </w:rPr>
        <w:t>Clients Rights, Residential Programs Handout</w:t>
      </w:r>
    </w:p>
    <w:p w14:paraId="23492F6E" w14:textId="77777777" w:rsidR="00EC09F7" w:rsidRDefault="00EC09F7" w:rsidP="00EC09F7">
      <w:pPr>
        <w:spacing w:after="0" w:line="240" w:lineRule="auto"/>
        <w:rPr>
          <w:sz w:val="21"/>
          <w:szCs w:val="21"/>
        </w:rPr>
      </w:pPr>
      <w:r>
        <w:rPr>
          <w:sz w:val="21"/>
          <w:szCs w:val="21"/>
        </w:rPr>
        <w:t>Client Rights, Foster Care and Adoption Programs Handout</w:t>
      </w:r>
    </w:p>
    <w:p w14:paraId="49AD5279" w14:textId="77777777" w:rsidR="00EC09F7" w:rsidRPr="004B3309" w:rsidRDefault="00EC09F7" w:rsidP="00EC09F7">
      <w:pPr>
        <w:spacing w:after="0" w:line="240" w:lineRule="auto"/>
        <w:rPr>
          <w:sz w:val="16"/>
          <w:szCs w:val="16"/>
        </w:rPr>
      </w:pPr>
    </w:p>
    <w:p w14:paraId="1941B8B0" w14:textId="77777777" w:rsidR="00EC09F7" w:rsidRDefault="00EC09F7" w:rsidP="00EC09F7">
      <w:pPr>
        <w:spacing w:after="0" w:line="240" w:lineRule="auto"/>
      </w:pPr>
      <w:r>
        <w:rPr>
          <w:b/>
          <w:bCs/>
        </w:rPr>
        <w:t xml:space="preserve">External References: </w:t>
      </w:r>
    </w:p>
    <w:p w14:paraId="0956EB6B" w14:textId="77777777" w:rsidR="00EC09F7" w:rsidRDefault="00EC09F7" w:rsidP="00EC09F7">
      <w:pPr>
        <w:spacing w:after="0" w:line="240" w:lineRule="auto"/>
        <w:rPr>
          <w:rFonts w:cstheme="minorHAnsi"/>
          <w:sz w:val="21"/>
          <w:szCs w:val="21"/>
        </w:rPr>
      </w:pPr>
      <w:r w:rsidRPr="00EB169D">
        <w:rPr>
          <w:rFonts w:cstheme="minorHAnsi"/>
          <w:sz w:val="21"/>
          <w:szCs w:val="21"/>
        </w:rPr>
        <w:t>OAC 5122-2</w:t>
      </w:r>
      <w:r>
        <w:rPr>
          <w:rFonts w:cstheme="minorHAnsi"/>
          <w:sz w:val="21"/>
          <w:szCs w:val="21"/>
        </w:rPr>
        <w:t>6</w:t>
      </w:r>
      <w:r w:rsidRPr="00EB169D">
        <w:rPr>
          <w:rFonts w:cstheme="minorHAnsi"/>
          <w:sz w:val="21"/>
          <w:szCs w:val="21"/>
        </w:rPr>
        <w:t>-</w:t>
      </w:r>
      <w:r>
        <w:rPr>
          <w:rFonts w:cstheme="minorHAnsi"/>
          <w:sz w:val="21"/>
          <w:szCs w:val="21"/>
        </w:rPr>
        <w:t>18</w:t>
      </w:r>
      <w:r w:rsidRPr="00EB169D">
        <w:rPr>
          <w:rFonts w:cstheme="minorHAnsi"/>
          <w:sz w:val="21"/>
          <w:szCs w:val="21"/>
        </w:rPr>
        <w:t>| </w:t>
      </w:r>
      <w:r>
        <w:rPr>
          <w:rFonts w:cstheme="minorHAnsi"/>
          <w:sz w:val="21"/>
          <w:szCs w:val="21"/>
        </w:rPr>
        <w:t xml:space="preserve">Client Rights and Grievance Procedure </w:t>
      </w:r>
    </w:p>
    <w:p w14:paraId="6692132D" w14:textId="77777777" w:rsidR="00EC09F7" w:rsidRDefault="00EC09F7" w:rsidP="00EC09F7">
      <w:pPr>
        <w:spacing w:after="0" w:line="240" w:lineRule="auto"/>
        <w:rPr>
          <w:rFonts w:cstheme="minorHAnsi"/>
          <w:sz w:val="21"/>
          <w:szCs w:val="21"/>
        </w:rPr>
      </w:pPr>
      <w:r w:rsidRPr="00EB169D">
        <w:rPr>
          <w:rFonts w:cstheme="minorHAnsi"/>
          <w:sz w:val="21"/>
          <w:szCs w:val="21"/>
        </w:rPr>
        <w:t>OAC 5122-</w:t>
      </w:r>
      <w:r>
        <w:rPr>
          <w:rFonts w:cstheme="minorHAnsi"/>
          <w:sz w:val="21"/>
          <w:szCs w:val="21"/>
        </w:rPr>
        <w:t>30</w:t>
      </w:r>
      <w:r w:rsidRPr="00EB169D">
        <w:rPr>
          <w:rFonts w:cstheme="minorHAnsi"/>
          <w:sz w:val="21"/>
          <w:szCs w:val="21"/>
        </w:rPr>
        <w:t>-</w:t>
      </w:r>
      <w:r>
        <w:rPr>
          <w:rFonts w:cstheme="minorHAnsi"/>
          <w:sz w:val="21"/>
          <w:szCs w:val="21"/>
        </w:rPr>
        <w:t>22</w:t>
      </w:r>
      <w:r w:rsidRPr="00EB169D">
        <w:rPr>
          <w:rFonts w:cstheme="minorHAnsi"/>
          <w:sz w:val="21"/>
          <w:szCs w:val="21"/>
        </w:rPr>
        <w:t>| </w:t>
      </w:r>
      <w:r>
        <w:rPr>
          <w:rFonts w:cstheme="minorHAnsi"/>
          <w:sz w:val="21"/>
          <w:szCs w:val="21"/>
        </w:rPr>
        <w:t>Resident Rights and Grievance Procedure for Class One Facilities</w:t>
      </w:r>
    </w:p>
    <w:p w14:paraId="0CF6A51B" w14:textId="6A073C73" w:rsidR="00EC09F7" w:rsidRPr="00EB169D" w:rsidRDefault="00EC09F7" w:rsidP="00EC09F7">
      <w:pPr>
        <w:spacing w:after="0" w:line="240" w:lineRule="auto"/>
        <w:rPr>
          <w:rFonts w:cstheme="minorHAnsi"/>
          <w:sz w:val="21"/>
          <w:szCs w:val="21"/>
        </w:rPr>
      </w:pPr>
      <w:r>
        <w:rPr>
          <w:rFonts w:cstheme="minorHAnsi"/>
          <w:sz w:val="21"/>
          <w:szCs w:val="21"/>
        </w:rPr>
        <w:t>Joint Commission: RI.01.01.01</w:t>
      </w:r>
    </w:p>
    <w:p w14:paraId="1B0CF930" w14:textId="77777777" w:rsidR="005165B8" w:rsidRDefault="005165B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7749F3CA"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70BED435"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2017EF6E"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4C7C2AB3" w14:textId="63DFE9C4" w:rsidR="00E679C8"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r w:rsidRPr="00C30DA1">
        <w:rPr>
          <w:b/>
          <w:bCs/>
          <w:sz w:val="21"/>
          <w:szCs w:val="21"/>
        </w:rPr>
        <w:lastRenderedPageBreak/>
        <w:t>Appendix A – Client Rights</w:t>
      </w:r>
    </w:p>
    <w:p w14:paraId="3AFE21C1" w14:textId="77777777" w:rsidR="00E5093A" w:rsidRPr="00E5093A" w:rsidRDefault="00E5093A"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0"/>
          <w:szCs w:val="10"/>
        </w:rPr>
      </w:pPr>
    </w:p>
    <w:p w14:paraId="6C2B3A79"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be treated with consideration and respect for personal dignity, autonomy and privacy</w:t>
      </w:r>
      <w:r>
        <w:rPr>
          <w:rFonts w:asciiTheme="minorHAnsi" w:hAnsiTheme="minorHAnsi" w:cstheme="minorHAnsi"/>
          <w:sz w:val="21"/>
          <w:szCs w:val="21"/>
        </w:rPr>
        <w:t>.</w:t>
      </w:r>
    </w:p>
    <w:p w14:paraId="516F1417" w14:textId="77777777" w:rsidR="00E679C8" w:rsidRPr="00E679C8" w:rsidRDefault="00E679C8" w:rsidP="00E679C8">
      <w:pPr>
        <w:pStyle w:val="BodyText"/>
        <w:rPr>
          <w:rFonts w:asciiTheme="minorHAnsi" w:hAnsiTheme="minorHAnsi" w:cstheme="minorHAnsi"/>
          <w:sz w:val="12"/>
          <w:szCs w:val="16"/>
        </w:rPr>
      </w:pPr>
    </w:p>
    <w:p w14:paraId="2D6291FF" w14:textId="67FC2875"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protection from physical, sexual or emotional abuse</w:t>
      </w:r>
      <w:r>
        <w:rPr>
          <w:rFonts w:asciiTheme="minorHAnsi" w:hAnsiTheme="minorHAnsi" w:cstheme="minorHAnsi"/>
          <w:sz w:val="21"/>
          <w:szCs w:val="21"/>
        </w:rPr>
        <w:t>, neglect,</w:t>
      </w:r>
      <w:r w:rsidRPr="00E679C8">
        <w:rPr>
          <w:rFonts w:asciiTheme="minorHAnsi" w:hAnsiTheme="minorHAnsi" w:cstheme="minorHAnsi"/>
          <w:sz w:val="21"/>
          <w:szCs w:val="21"/>
        </w:rPr>
        <w:t xml:space="preserve"> and inhumane treatment</w:t>
      </w:r>
      <w:r>
        <w:rPr>
          <w:rFonts w:asciiTheme="minorHAnsi" w:hAnsiTheme="minorHAnsi" w:cstheme="minorHAnsi"/>
          <w:sz w:val="21"/>
          <w:szCs w:val="21"/>
        </w:rPr>
        <w:t xml:space="preserve"> and sexual exploitation.</w:t>
      </w:r>
    </w:p>
    <w:p w14:paraId="39879CBC" w14:textId="77777777" w:rsidR="00E679C8" w:rsidRPr="00E679C8" w:rsidRDefault="00E679C8" w:rsidP="00E679C8">
      <w:pPr>
        <w:pStyle w:val="BodyText"/>
        <w:rPr>
          <w:rFonts w:asciiTheme="minorHAnsi" w:hAnsiTheme="minorHAnsi" w:cstheme="minorHAnsi"/>
          <w:sz w:val="12"/>
          <w:szCs w:val="16"/>
        </w:rPr>
      </w:pPr>
    </w:p>
    <w:p w14:paraId="22949B82" w14:textId="27AE0ABF"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receive services</w:t>
      </w:r>
      <w:r w:rsidR="00FD588B">
        <w:rPr>
          <w:rFonts w:asciiTheme="minorHAnsi" w:hAnsiTheme="minorHAnsi" w:cstheme="minorHAnsi"/>
          <w:sz w:val="21"/>
          <w:szCs w:val="21"/>
        </w:rPr>
        <w:t xml:space="preserve"> or supports</w:t>
      </w:r>
      <w:r w:rsidRPr="00E679C8">
        <w:rPr>
          <w:rFonts w:asciiTheme="minorHAnsi" w:hAnsiTheme="minorHAnsi" w:cstheme="minorHAnsi"/>
          <w:sz w:val="21"/>
          <w:szCs w:val="21"/>
        </w:rPr>
        <w:t xml:space="preserve"> in the least restrictive, feasible environment</w:t>
      </w:r>
      <w:r>
        <w:rPr>
          <w:rFonts w:asciiTheme="minorHAnsi" w:hAnsiTheme="minorHAnsi" w:cstheme="minorHAnsi"/>
          <w:sz w:val="21"/>
          <w:szCs w:val="21"/>
        </w:rPr>
        <w:t>.</w:t>
      </w:r>
    </w:p>
    <w:p w14:paraId="3A1EA172" w14:textId="77777777" w:rsidR="00E679C8" w:rsidRPr="00E679C8" w:rsidRDefault="00E679C8" w:rsidP="00E679C8">
      <w:pPr>
        <w:pStyle w:val="BodyText"/>
        <w:rPr>
          <w:rFonts w:asciiTheme="minorHAnsi" w:hAnsiTheme="minorHAnsi" w:cstheme="minorHAnsi"/>
          <w:sz w:val="12"/>
          <w:szCs w:val="16"/>
        </w:rPr>
      </w:pPr>
    </w:p>
    <w:p w14:paraId="44245660" w14:textId="220FCC72"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participate in any appropriate and available service </w:t>
      </w:r>
      <w:r w:rsidR="00FD588B">
        <w:rPr>
          <w:rFonts w:asciiTheme="minorHAnsi" w:hAnsiTheme="minorHAnsi" w:cstheme="minorHAnsi"/>
          <w:sz w:val="21"/>
          <w:szCs w:val="21"/>
        </w:rPr>
        <w:t xml:space="preserve">or support </w:t>
      </w:r>
      <w:r w:rsidRPr="00E679C8">
        <w:rPr>
          <w:rFonts w:asciiTheme="minorHAnsi" w:hAnsiTheme="minorHAnsi" w:cstheme="minorHAnsi"/>
          <w:sz w:val="21"/>
          <w:szCs w:val="21"/>
        </w:rPr>
        <w:t xml:space="preserve">that is consistent with an </w:t>
      </w:r>
      <w:r w:rsidR="00FD588B">
        <w:rPr>
          <w:rFonts w:asciiTheme="minorHAnsi" w:hAnsiTheme="minorHAnsi" w:cstheme="minorHAnsi"/>
          <w:sz w:val="21"/>
          <w:szCs w:val="21"/>
        </w:rPr>
        <w:t>i</w:t>
      </w:r>
      <w:r w:rsidRPr="00E679C8">
        <w:rPr>
          <w:rFonts w:asciiTheme="minorHAnsi" w:hAnsiTheme="minorHAnsi" w:cstheme="minorHAnsi"/>
          <w:sz w:val="21"/>
          <w:szCs w:val="21"/>
        </w:rPr>
        <w:t>ndividual</w:t>
      </w:r>
      <w:r w:rsidR="00FD588B">
        <w:rPr>
          <w:rFonts w:asciiTheme="minorHAnsi" w:hAnsiTheme="minorHAnsi" w:cstheme="minorHAnsi"/>
          <w:sz w:val="21"/>
          <w:szCs w:val="21"/>
        </w:rPr>
        <w:t>ized</w:t>
      </w:r>
      <w:r w:rsidRPr="00E679C8">
        <w:rPr>
          <w:rFonts w:asciiTheme="minorHAnsi" w:hAnsiTheme="minorHAnsi" w:cstheme="minorHAnsi"/>
          <w:sz w:val="21"/>
          <w:szCs w:val="21"/>
        </w:rPr>
        <w:t xml:space="preserve"> </w:t>
      </w:r>
      <w:r w:rsidR="00FD588B">
        <w:rPr>
          <w:rFonts w:asciiTheme="minorHAnsi" w:hAnsiTheme="minorHAnsi" w:cstheme="minorHAnsi"/>
          <w:sz w:val="21"/>
          <w:szCs w:val="21"/>
        </w:rPr>
        <w:t>t</w:t>
      </w:r>
      <w:r w:rsidRPr="00E679C8">
        <w:rPr>
          <w:rFonts w:asciiTheme="minorHAnsi" w:hAnsiTheme="minorHAnsi" w:cstheme="minorHAnsi"/>
          <w:sz w:val="21"/>
          <w:szCs w:val="21"/>
        </w:rPr>
        <w:t xml:space="preserve">reatment </w:t>
      </w:r>
      <w:r w:rsidR="00FD588B">
        <w:rPr>
          <w:rFonts w:asciiTheme="minorHAnsi" w:hAnsiTheme="minorHAnsi" w:cstheme="minorHAnsi"/>
          <w:sz w:val="21"/>
          <w:szCs w:val="21"/>
        </w:rPr>
        <w:t>p</w:t>
      </w:r>
      <w:r w:rsidRPr="00E679C8">
        <w:rPr>
          <w:rFonts w:asciiTheme="minorHAnsi" w:hAnsiTheme="minorHAnsi" w:cstheme="minorHAnsi"/>
          <w:sz w:val="21"/>
          <w:szCs w:val="21"/>
        </w:rPr>
        <w:t>lan, regardless of the refusal of any other</w:t>
      </w:r>
      <w:r w:rsidR="00FD588B">
        <w:rPr>
          <w:rFonts w:asciiTheme="minorHAnsi" w:hAnsiTheme="minorHAnsi" w:cstheme="minorHAnsi"/>
          <w:sz w:val="21"/>
          <w:szCs w:val="21"/>
        </w:rPr>
        <w:t xml:space="preserve"> certified</w:t>
      </w:r>
      <w:r w:rsidRPr="00E679C8">
        <w:rPr>
          <w:rFonts w:asciiTheme="minorHAnsi" w:hAnsiTheme="minorHAnsi" w:cstheme="minorHAnsi"/>
          <w:sz w:val="21"/>
          <w:szCs w:val="21"/>
        </w:rPr>
        <w:t xml:space="preserve"> service</w:t>
      </w:r>
      <w:r w:rsidR="00FD588B">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unless that </w:t>
      </w:r>
      <w:r w:rsidR="00FD588B">
        <w:rPr>
          <w:rFonts w:asciiTheme="minorHAnsi" w:hAnsiTheme="minorHAnsi" w:cstheme="minorHAnsi"/>
          <w:sz w:val="21"/>
          <w:szCs w:val="21"/>
        </w:rPr>
        <w:t xml:space="preserve">certified </w:t>
      </w:r>
      <w:r w:rsidRPr="00E679C8">
        <w:rPr>
          <w:rFonts w:asciiTheme="minorHAnsi" w:hAnsiTheme="minorHAnsi" w:cstheme="minorHAnsi"/>
          <w:sz w:val="21"/>
          <w:szCs w:val="21"/>
        </w:rPr>
        <w:t>service</w:t>
      </w:r>
      <w:r w:rsidR="00FD588B">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is a necessity for clear treatment reasons and </w:t>
      </w:r>
      <w:r w:rsidR="00FD588B">
        <w:rPr>
          <w:rFonts w:asciiTheme="minorHAnsi" w:hAnsiTheme="minorHAnsi" w:cstheme="minorHAnsi"/>
          <w:sz w:val="21"/>
          <w:szCs w:val="21"/>
        </w:rPr>
        <w:t>involves</w:t>
      </w:r>
      <w:r w:rsidRPr="00E679C8">
        <w:rPr>
          <w:rFonts w:asciiTheme="minorHAnsi" w:hAnsiTheme="minorHAnsi" w:cstheme="minorHAnsi"/>
          <w:sz w:val="21"/>
          <w:szCs w:val="21"/>
        </w:rPr>
        <w:t xml:space="preserve"> the </w:t>
      </w:r>
      <w:r w:rsidR="00FD588B">
        <w:rPr>
          <w:rFonts w:asciiTheme="minorHAnsi" w:hAnsiTheme="minorHAnsi" w:cstheme="minorHAnsi"/>
          <w:sz w:val="21"/>
          <w:szCs w:val="21"/>
        </w:rPr>
        <w:t>individual’s</w:t>
      </w:r>
      <w:r w:rsidRPr="00E679C8">
        <w:rPr>
          <w:rFonts w:asciiTheme="minorHAnsi" w:hAnsiTheme="minorHAnsi" w:cstheme="minorHAnsi"/>
          <w:sz w:val="21"/>
          <w:szCs w:val="21"/>
        </w:rPr>
        <w:t xml:space="preserve"> participation</w:t>
      </w:r>
      <w:r>
        <w:rPr>
          <w:rFonts w:asciiTheme="minorHAnsi" w:hAnsiTheme="minorHAnsi" w:cstheme="minorHAnsi"/>
          <w:sz w:val="21"/>
          <w:szCs w:val="21"/>
        </w:rPr>
        <w:t>.</w:t>
      </w:r>
    </w:p>
    <w:p w14:paraId="4112710C" w14:textId="77777777" w:rsidR="00E679C8" w:rsidRPr="00E679C8" w:rsidRDefault="00E679C8" w:rsidP="00E679C8">
      <w:pPr>
        <w:pStyle w:val="BodyText"/>
        <w:rPr>
          <w:rFonts w:asciiTheme="minorHAnsi" w:hAnsiTheme="minorHAnsi" w:cstheme="minorHAnsi"/>
          <w:sz w:val="12"/>
          <w:szCs w:val="16"/>
        </w:rPr>
      </w:pPr>
    </w:p>
    <w:p w14:paraId="7B87C0D5" w14:textId="00B73ABB"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give informed consent to or to refuse any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E6D47">
        <w:rPr>
          <w:rFonts w:asciiTheme="minorHAnsi" w:hAnsiTheme="minorHAnsi" w:cstheme="minorHAnsi"/>
          <w:sz w:val="21"/>
          <w:szCs w:val="21"/>
        </w:rPr>
        <w:t xml:space="preserve"> or support</w:t>
      </w:r>
      <w:r>
        <w:rPr>
          <w:rFonts w:asciiTheme="minorHAnsi" w:hAnsiTheme="minorHAnsi" w:cstheme="minorHAnsi"/>
          <w:sz w:val="21"/>
          <w:szCs w:val="21"/>
        </w:rPr>
        <w:t>.</w:t>
      </w:r>
    </w:p>
    <w:p w14:paraId="21FDA5AA" w14:textId="77777777" w:rsidR="00E679C8" w:rsidRPr="00E679C8" w:rsidRDefault="00E679C8" w:rsidP="00E679C8">
      <w:pPr>
        <w:pStyle w:val="BodyText"/>
        <w:rPr>
          <w:rFonts w:asciiTheme="minorHAnsi" w:hAnsiTheme="minorHAnsi" w:cstheme="minorHAnsi"/>
          <w:sz w:val="12"/>
          <w:szCs w:val="16"/>
        </w:rPr>
      </w:pPr>
    </w:p>
    <w:p w14:paraId="1AC92F05"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participate in the development, review</w:t>
      </w:r>
      <w:r>
        <w:rPr>
          <w:rFonts w:asciiTheme="minorHAnsi" w:hAnsiTheme="minorHAnsi" w:cstheme="minorHAnsi"/>
          <w:sz w:val="21"/>
          <w:szCs w:val="21"/>
        </w:rPr>
        <w:t>,</w:t>
      </w:r>
      <w:r w:rsidRPr="00E679C8">
        <w:rPr>
          <w:rFonts w:asciiTheme="minorHAnsi" w:hAnsiTheme="minorHAnsi" w:cstheme="minorHAnsi"/>
          <w:sz w:val="21"/>
          <w:szCs w:val="21"/>
        </w:rPr>
        <w:t xml:space="preserve"> and revision of one's own individualized treatment plan and receive a copy of it</w:t>
      </w:r>
      <w:r>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331D9880" w14:textId="77777777" w:rsidR="00E679C8" w:rsidRPr="00E679C8" w:rsidRDefault="00E679C8" w:rsidP="00E679C8">
      <w:pPr>
        <w:pStyle w:val="BodyText"/>
        <w:rPr>
          <w:rFonts w:asciiTheme="minorHAnsi" w:hAnsiTheme="minorHAnsi" w:cstheme="minorHAnsi"/>
          <w:sz w:val="12"/>
          <w:szCs w:val="16"/>
        </w:rPr>
      </w:pPr>
    </w:p>
    <w:p w14:paraId="11703D7F"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freedom from unnecessary or excessive medication, and to be free from restraint or seclusion unless there is immediate risk of physical harm to self or others</w:t>
      </w:r>
      <w:r>
        <w:rPr>
          <w:rFonts w:asciiTheme="minorHAnsi" w:hAnsiTheme="minorHAnsi" w:cstheme="minorHAnsi"/>
          <w:sz w:val="21"/>
          <w:szCs w:val="21"/>
        </w:rPr>
        <w:t>.</w:t>
      </w:r>
    </w:p>
    <w:p w14:paraId="19F3E032" w14:textId="77777777" w:rsidR="00E679C8" w:rsidRPr="00E679C8" w:rsidRDefault="00E679C8" w:rsidP="00E679C8">
      <w:pPr>
        <w:pStyle w:val="BodyText"/>
        <w:rPr>
          <w:rFonts w:asciiTheme="minorHAnsi" w:hAnsiTheme="minorHAnsi" w:cstheme="minorHAnsi"/>
          <w:sz w:val="12"/>
          <w:szCs w:val="16"/>
        </w:rPr>
      </w:pPr>
    </w:p>
    <w:p w14:paraId="3BEC9456"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w:t>
      </w:r>
      <w:r>
        <w:rPr>
          <w:rFonts w:asciiTheme="minorHAnsi" w:hAnsiTheme="minorHAnsi" w:cstheme="minorHAnsi"/>
          <w:sz w:val="21"/>
          <w:szCs w:val="21"/>
        </w:rPr>
        <w:t xml:space="preserve">of </w:t>
      </w:r>
      <w:r w:rsidRPr="00E679C8">
        <w:rPr>
          <w:rFonts w:asciiTheme="minorHAnsi" w:hAnsiTheme="minorHAnsi" w:cstheme="minorHAnsi"/>
          <w:sz w:val="21"/>
          <w:szCs w:val="21"/>
        </w:rPr>
        <w:t xml:space="preserve">and </w:t>
      </w:r>
      <w:r>
        <w:rPr>
          <w:rFonts w:asciiTheme="minorHAnsi" w:hAnsiTheme="minorHAnsi" w:cstheme="minorHAnsi"/>
          <w:sz w:val="21"/>
          <w:szCs w:val="21"/>
        </w:rPr>
        <w:t xml:space="preserve">refuse </w:t>
      </w:r>
      <w:r w:rsidRPr="00E679C8">
        <w:rPr>
          <w:rFonts w:asciiTheme="minorHAnsi" w:hAnsiTheme="minorHAnsi" w:cstheme="minorHAnsi"/>
          <w:sz w:val="21"/>
          <w:szCs w:val="21"/>
        </w:rPr>
        <w:t>any unusual or hazardous treatment procedures</w:t>
      </w:r>
      <w:r>
        <w:rPr>
          <w:rFonts w:asciiTheme="minorHAnsi" w:hAnsiTheme="minorHAnsi" w:cstheme="minorHAnsi"/>
          <w:sz w:val="21"/>
          <w:szCs w:val="21"/>
        </w:rPr>
        <w:t>.</w:t>
      </w:r>
    </w:p>
    <w:p w14:paraId="7E038D97" w14:textId="77777777" w:rsidR="00E679C8" w:rsidRPr="00E679C8" w:rsidRDefault="00E679C8" w:rsidP="00E679C8">
      <w:pPr>
        <w:pStyle w:val="BodyText"/>
        <w:rPr>
          <w:rFonts w:asciiTheme="minorHAnsi" w:hAnsiTheme="minorHAnsi" w:cstheme="minorHAnsi"/>
          <w:sz w:val="12"/>
          <w:szCs w:val="16"/>
        </w:rPr>
      </w:pPr>
    </w:p>
    <w:p w14:paraId="695BDEB3" w14:textId="6BEC55D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advised and the right to refuse observation by others and by techniques such as one-way vision mirrors, tape recorders, video recorders, television, movies, photographs, or other audio and visual technology.  This right does not </w:t>
      </w:r>
      <w:r w:rsidR="00FE6D47">
        <w:rPr>
          <w:rFonts w:asciiTheme="minorHAnsi" w:hAnsiTheme="minorHAnsi" w:cstheme="minorHAnsi"/>
          <w:sz w:val="21"/>
          <w:szCs w:val="21"/>
        </w:rPr>
        <w:t>exclude a provider</w:t>
      </w:r>
      <w:r w:rsidRPr="00E679C8">
        <w:rPr>
          <w:rFonts w:asciiTheme="minorHAnsi" w:hAnsiTheme="minorHAnsi" w:cstheme="minorHAnsi"/>
          <w:sz w:val="21"/>
          <w:szCs w:val="21"/>
        </w:rPr>
        <w:t xml:space="preserve"> from using closed-circuit monitoring to observe seclusion rooms or common areas, which does not include bathrooms or sleeping areas</w:t>
      </w:r>
      <w:r>
        <w:rPr>
          <w:rFonts w:asciiTheme="minorHAnsi" w:hAnsiTheme="minorHAnsi" w:cstheme="minorHAnsi"/>
          <w:sz w:val="21"/>
          <w:szCs w:val="21"/>
        </w:rPr>
        <w:t>.</w:t>
      </w:r>
    </w:p>
    <w:p w14:paraId="047B7B2F" w14:textId="77777777" w:rsidR="00E679C8" w:rsidRPr="00E679C8" w:rsidRDefault="00E679C8" w:rsidP="00E679C8">
      <w:pPr>
        <w:pStyle w:val="BodyText"/>
        <w:rPr>
          <w:rFonts w:asciiTheme="minorHAnsi" w:hAnsiTheme="minorHAnsi" w:cstheme="minorHAnsi"/>
          <w:sz w:val="12"/>
          <w:szCs w:val="16"/>
        </w:rPr>
      </w:pPr>
    </w:p>
    <w:p w14:paraId="10315ABF" w14:textId="3D2AFE04"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confidentiality of communications and personal identifying information within the limitations and </w:t>
      </w:r>
      <w:r w:rsidR="00FE6D47">
        <w:rPr>
          <w:rFonts w:asciiTheme="minorHAnsi" w:hAnsiTheme="minorHAnsi" w:cstheme="minorHAnsi"/>
          <w:sz w:val="21"/>
          <w:szCs w:val="21"/>
        </w:rPr>
        <w:t xml:space="preserve">constraints </w:t>
      </w:r>
      <w:r w:rsidRPr="00E679C8">
        <w:rPr>
          <w:rFonts w:asciiTheme="minorHAnsi" w:hAnsiTheme="minorHAnsi" w:cstheme="minorHAnsi"/>
          <w:sz w:val="21"/>
          <w:szCs w:val="21"/>
        </w:rPr>
        <w:t>for disclosure of client information under state and federal laws and regulations</w:t>
      </w:r>
      <w:r>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50730C5B" w14:textId="77777777" w:rsidR="00E679C8" w:rsidRPr="00E679C8" w:rsidRDefault="00E679C8" w:rsidP="00E679C8">
      <w:pPr>
        <w:pStyle w:val="BodyText"/>
        <w:rPr>
          <w:rFonts w:asciiTheme="minorHAnsi" w:hAnsiTheme="minorHAnsi" w:cstheme="minorHAnsi"/>
          <w:sz w:val="12"/>
          <w:szCs w:val="16"/>
        </w:rPr>
      </w:pPr>
    </w:p>
    <w:p w14:paraId="68ADD706"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have access to one's own client record unless access to certain information is restricted for clear treatment reasons.  If access is restricted, the treatment plan </w:t>
      </w:r>
      <w:r>
        <w:rPr>
          <w:rFonts w:asciiTheme="minorHAnsi" w:hAnsiTheme="minorHAnsi" w:cstheme="minorHAnsi"/>
          <w:sz w:val="21"/>
          <w:szCs w:val="21"/>
        </w:rPr>
        <w:t>is to</w:t>
      </w:r>
      <w:r w:rsidRPr="00E679C8">
        <w:rPr>
          <w:rFonts w:asciiTheme="minorHAnsi" w:hAnsiTheme="minorHAnsi" w:cstheme="minorHAnsi"/>
          <w:sz w:val="21"/>
          <w:szCs w:val="21"/>
        </w:rPr>
        <w:t xml:space="preserve"> include the reason for restriction, a goal to remove the restriction, and the treatment being offered to remove the restriction</w:t>
      </w:r>
      <w:r w:rsidR="00B31AE6">
        <w:rPr>
          <w:rFonts w:asciiTheme="minorHAnsi" w:hAnsiTheme="minorHAnsi" w:cstheme="minorHAnsi"/>
          <w:sz w:val="21"/>
          <w:szCs w:val="21"/>
        </w:rPr>
        <w:t>.</w:t>
      </w:r>
    </w:p>
    <w:p w14:paraId="701EE475" w14:textId="77777777" w:rsidR="00E679C8" w:rsidRPr="00E679C8" w:rsidRDefault="00E679C8" w:rsidP="00E679C8">
      <w:pPr>
        <w:pStyle w:val="BodyText"/>
        <w:rPr>
          <w:rFonts w:asciiTheme="minorHAnsi" w:hAnsiTheme="minorHAnsi" w:cstheme="minorHAnsi"/>
          <w:sz w:val="12"/>
          <w:szCs w:val="16"/>
        </w:rPr>
      </w:pPr>
    </w:p>
    <w:p w14:paraId="6C2F5031" w14:textId="2CE4457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in advance of the reason for terminating participation in a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E6D47">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and to be provided a referral, unless the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 xml:space="preserve">service </w:t>
      </w:r>
      <w:r w:rsidR="00FE6D47">
        <w:rPr>
          <w:rFonts w:asciiTheme="minorHAnsi" w:hAnsiTheme="minorHAnsi" w:cstheme="minorHAnsi"/>
          <w:sz w:val="21"/>
          <w:szCs w:val="21"/>
        </w:rPr>
        <w:t xml:space="preserve">or support </w:t>
      </w:r>
      <w:r w:rsidRPr="00E679C8">
        <w:rPr>
          <w:rFonts w:asciiTheme="minorHAnsi" w:hAnsiTheme="minorHAnsi" w:cstheme="minorHAnsi"/>
          <w:sz w:val="21"/>
          <w:szCs w:val="21"/>
        </w:rPr>
        <w:t>is unavailable or not necessary</w:t>
      </w:r>
      <w:r w:rsidR="00B31AE6">
        <w:rPr>
          <w:rFonts w:asciiTheme="minorHAnsi" w:hAnsiTheme="minorHAnsi" w:cstheme="minorHAnsi"/>
          <w:sz w:val="21"/>
          <w:szCs w:val="21"/>
        </w:rPr>
        <w:t>.</w:t>
      </w:r>
    </w:p>
    <w:p w14:paraId="6E245305" w14:textId="77777777" w:rsidR="00E679C8" w:rsidRPr="00E679C8" w:rsidRDefault="00E679C8" w:rsidP="00E679C8">
      <w:pPr>
        <w:pStyle w:val="BodyText"/>
        <w:rPr>
          <w:rFonts w:asciiTheme="minorHAnsi" w:hAnsiTheme="minorHAnsi" w:cstheme="minorHAnsi"/>
          <w:sz w:val="12"/>
          <w:szCs w:val="16"/>
        </w:rPr>
      </w:pPr>
    </w:p>
    <w:p w14:paraId="0291E453" w14:textId="7479693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of the reason for denial of a </w:t>
      </w:r>
      <w:r w:rsidR="00F372AF">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372AF">
        <w:rPr>
          <w:rFonts w:asciiTheme="minorHAnsi" w:hAnsiTheme="minorHAnsi" w:cstheme="minorHAnsi"/>
          <w:sz w:val="21"/>
          <w:szCs w:val="21"/>
        </w:rPr>
        <w:t xml:space="preserve"> or support.</w:t>
      </w:r>
    </w:p>
    <w:p w14:paraId="31F10138" w14:textId="77777777" w:rsidR="00E679C8" w:rsidRPr="00E679C8" w:rsidRDefault="00E679C8" w:rsidP="00E679C8">
      <w:pPr>
        <w:pStyle w:val="BodyText"/>
        <w:rPr>
          <w:rFonts w:asciiTheme="minorHAnsi" w:hAnsiTheme="minorHAnsi" w:cstheme="minorHAnsi"/>
          <w:sz w:val="12"/>
          <w:szCs w:val="16"/>
        </w:rPr>
      </w:pPr>
    </w:p>
    <w:p w14:paraId="05C89C9D" w14:textId="673E4500"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not be discriminated against for receiving </w:t>
      </w:r>
      <w:r w:rsidR="00F372AF">
        <w:rPr>
          <w:rFonts w:asciiTheme="minorHAnsi" w:hAnsiTheme="minorHAnsi" w:cstheme="minorHAnsi"/>
          <w:sz w:val="21"/>
          <w:szCs w:val="21"/>
        </w:rPr>
        <w:t xml:space="preserve">certifiable </w:t>
      </w:r>
      <w:r w:rsidRPr="00E679C8">
        <w:rPr>
          <w:rFonts w:asciiTheme="minorHAnsi" w:hAnsiTheme="minorHAnsi" w:cstheme="minorHAnsi"/>
          <w:sz w:val="21"/>
          <w:szCs w:val="21"/>
        </w:rPr>
        <w:t>services</w:t>
      </w:r>
      <w:r w:rsidR="00F372AF">
        <w:rPr>
          <w:rFonts w:asciiTheme="minorHAnsi" w:hAnsiTheme="minorHAnsi" w:cstheme="minorHAnsi"/>
          <w:sz w:val="21"/>
          <w:szCs w:val="21"/>
        </w:rPr>
        <w:t xml:space="preserve"> or supports</w:t>
      </w:r>
      <w:r w:rsidRPr="00E679C8">
        <w:rPr>
          <w:rFonts w:asciiTheme="minorHAnsi" w:hAnsiTheme="minorHAnsi" w:cstheme="minorHAnsi"/>
          <w:sz w:val="21"/>
          <w:szCs w:val="21"/>
        </w:rPr>
        <w:t xml:space="preserve"> on the basis of race, ethnicity, age, color, religion, gender, national origin, sexual orientation, physical or mental handicap, developmental disability, genetic information, human immunodeficiency virus status, or in any manner </w:t>
      </w:r>
      <w:r w:rsidR="00F372AF">
        <w:rPr>
          <w:rFonts w:asciiTheme="minorHAnsi" w:hAnsiTheme="minorHAnsi" w:cstheme="minorHAnsi"/>
          <w:sz w:val="21"/>
          <w:szCs w:val="21"/>
        </w:rPr>
        <w:t>forbidden</w:t>
      </w:r>
      <w:r w:rsidRPr="00E679C8">
        <w:rPr>
          <w:rFonts w:asciiTheme="minorHAnsi" w:hAnsiTheme="minorHAnsi" w:cstheme="minorHAnsi"/>
          <w:sz w:val="21"/>
          <w:szCs w:val="21"/>
        </w:rPr>
        <w:t xml:space="preserve"> by </w:t>
      </w:r>
      <w:r w:rsidR="00F372AF">
        <w:rPr>
          <w:rFonts w:asciiTheme="minorHAnsi" w:hAnsiTheme="minorHAnsi" w:cstheme="minorHAnsi"/>
          <w:sz w:val="21"/>
          <w:szCs w:val="21"/>
        </w:rPr>
        <w:t xml:space="preserve">local, </w:t>
      </w:r>
      <w:r w:rsidRPr="00E679C8">
        <w:rPr>
          <w:rFonts w:asciiTheme="minorHAnsi" w:hAnsiTheme="minorHAnsi" w:cstheme="minorHAnsi"/>
          <w:sz w:val="21"/>
          <w:szCs w:val="21"/>
        </w:rPr>
        <w:t>state or federal laws</w:t>
      </w:r>
      <w:r w:rsidR="00B31AE6">
        <w:rPr>
          <w:rFonts w:asciiTheme="minorHAnsi" w:hAnsiTheme="minorHAnsi" w:cstheme="minorHAnsi"/>
          <w:sz w:val="21"/>
          <w:szCs w:val="21"/>
        </w:rPr>
        <w:t>.</w:t>
      </w:r>
    </w:p>
    <w:p w14:paraId="7C2CE04A" w14:textId="77777777" w:rsidR="00E679C8" w:rsidRPr="00E679C8" w:rsidRDefault="00E679C8" w:rsidP="00E679C8">
      <w:pPr>
        <w:pStyle w:val="BodyText"/>
        <w:rPr>
          <w:rFonts w:asciiTheme="minorHAnsi" w:hAnsiTheme="minorHAnsi" w:cstheme="minorHAnsi"/>
          <w:sz w:val="12"/>
          <w:szCs w:val="16"/>
        </w:rPr>
      </w:pPr>
    </w:p>
    <w:p w14:paraId="60A56BFE" w14:textId="05732DD3"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know the cost of</w:t>
      </w:r>
      <w:r w:rsidR="00F372AF">
        <w:rPr>
          <w:rFonts w:asciiTheme="minorHAnsi" w:hAnsiTheme="minorHAnsi" w:cstheme="minorHAnsi"/>
          <w:sz w:val="21"/>
          <w:szCs w:val="21"/>
        </w:rPr>
        <w:t xml:space="preserve"> certifiable</w:t>
      </w:r>
      <w:r w:rsidRPr="00E679C8">
        <w:rPr>
          <w:rFonts w:asciiTheme="minorHAnsi" w:hAnsiTheme="minorHAnsi" w:cstheme="minorHAnsi"/>
          <w:sz w:val="21"/>
          <w:szCs w:val="21"/>
        </w:rPr>
        <w:t xml:space="preserve"> services</w:t>
      </w:r>
      <w:r w:rsidR="00F372AF">
        <w:rPr>
          <w:rFonts w:asciiTheme="minorHAnsi" w:hAnsiTheme="minorHAnsi" w:cstheme="minorHAnsi"/>
          <w:sz w:val="21"/>
          <w:szCs w:val="21"/>
        </w:rPr>
        <w:t xml:space="preserve"> or supports</w:t>
      </w:r>
      <w:r w:rsidR="00B31AE6">
        <w:rPr>
          <w:rFonts w:asciiTheme="minorHAnsi" w:hAnsiTheme="minorHAnsi" w:cstheme="minorHAnsi"/>
          <w:sz w:val="21"/>
          <w:szCs w:val="21"/>
        </w:rPr>
        <w:t>.</w:t>
      </w:r>
    </w:p>
    <w:p w14:paraId="452CEBE1" w14:textId="77777777" w:rsidR="00E679C8" w:rsidRPr="00E679C8" w:rsidRDefault="00E679C8" w:rsidP="00E679C8">
      <w:pPr>
        <w:pStyle w:val="BodyText"/>
        <w:rPr>
          <w:rFonts w:asciiTheme="minorHAnsi" w:hAnsiTheme="minorHAnsi" w:cstheme="minorHAnsi"/>
          <w:sz w:val="12"/>
          <w:szCs w:val="16"/>
        </w:rPr>
      </w:pPr>
    </w:p>
    <w:p w14:paraId="6761F333" w14:textId="1E5A1A83"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verbally informed of all client rights and receive a written copy upon request</w:t>
      </w:r>
      <w:r w:rsidR="00B31AE6">
        <w:rPr>
          <w:rFonts w:asciiTheme="minorHAnsi" w:hAnsiTheme="minorHAnsi" w:cstheme="minorHAnsi"/>
          <w:sz w:val="21"/>
          <w:szCs w:val="21"/>
        </w:rPr>
        <w:t>.</w:t>
      </w:r>
    </w:p>
    <w:p w14:paraId="33BBCAEA" w14:textId="77777777" w:rsidR="00E679C8" w:rsidRPr="00E679C8" w:rsidRDefault="00E679C8" w:rsidP="00E679C8">
      <w:pPr>
        <w:pStyle w:val="BodyText"/>
        <w:rPr>
          <w:rFonts w:asciiTheme="minorHAnsi" w:hAnsiTheme="minorHAnsi" w:cstheme="minorHAnsi"/>
          <w:sz w:val="12"/>
          <w:szCs w:val="16"/>
        </w:rPr>
      </w:pPr>
    </w:p>
    <w:p w14:paraId="46642F40"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exercise one's own rights without reprisal, except that no right extends so far as to supersede health and safety considerations</w:t>
      </w:r>
      <w:r w:rsidR="00B31AE6">
        <w:rPr>
          <w:rFonts w:asciiTheme="minorHAnsi" w:hAnsiTheme="minorHAnsi" w:cstheme="minorHAnsi"/>
          <w:sz w:val="21"/>
          <w:szCs w:val="21"/>
        </w:rPr>
        <w:t>.</w:t>
      </w:r>
    </w:p>
    <w:p w14:paraId="0C758597" w14:textId="77777777" w:rsidR="00E679C8" w:rsidRPr="00E679C8" w:rsidRDefault="00E679C8" w:rsidP="00E679C8">
      <w:pPr>
        <w:pStyle w:val="BodyText"/>
        <w:rPr>
          <w:rFonts w:asciiTheme="minorHAnsi" w:hAnsiTheme="minorHAnsi" w:cstheme="minorHAnsi"/>
          <w:sz w:val="12"/>
          <w:szCs w:val="16"/>
        </w:rPr>
      </w:pPr>
    </w:p>
    <w:p w14:paraId="1392B572"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w:t>
      </w:r>
      <w:r w:rsidR="00C30DA1">
        <w:rPr>
          <w:rFonts w:asciiTheme="minorHAnsi" w:hAnsiTheme="minorHAnsi" w:cstheme="minorHAnsi"/>
          <w:sz w:val="21"/>
          <w:szCs w:val="21"/>
        </w:rPr>
        <w:t xml:space="preserve">to </w:t>
      </w:r>
      <w:r w:rsidRPr="00E679C8">
        <w:rPr>
          <w:rFonts w:asciiTheme="minorHAnsi" w:hAnsiTheme="minorHAnsi" w:cstheme="minorHAnsi"/>
          <w:sz w:val="21"/>
          <w:szCs w:val="21"/>
        </w:rPr>
        <w:t>file a grievance</w:t>
      </w:r>
      <w:r w:rsidR="00B31AE6">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7E4783BE" w14:textId="77777777" w:rsidR="00E679C8" w:rsidRPr="00E679C8" w:rsidRDefault="00E679C8" w:rsidP="00E679C8">
      <w:pPr>
        <w:pStyle w:val="BodyText"/>
        <w:rPr>
          <w:rFonts w:asciiTheme="minorHAnsi" w:hAnsiTheme="minorHAnsi" w:cstheme="minorHAnsi"/>
          <w:sz w:val="12"/>
          <w:szCs w:val="16"/>
        </w:rPr>
      </w:pPr>
    </w:p>
    <w:p w14:paraId="18960C1B"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have oral and written instructions concerning the procedure for filing a grievance, and assistance in filing a grievance if requested</w:t>
      </w:r>
      <w:r w:rsidR="00B31AE6">
        <w:rPr>
          <w:rFonts w:asciiTheme="minorHAnsi" w:hAnsiTheme="minorHAnsi" w:cstheme="minorHAnsi"/>
          <w:sz w:val="21"/>
          <w:szCs w:val="21"/>
        </w:rPr>
        <w:t>.</w:t>
      </w:r>
    </w:p>
    <w:p w14:paraId="4F5B39DB" w14:textId="77777777" w:rsidR="00E679C8" w:rsidRPr="00E679C8" w:rsidRDefault="00E679C8" w:rsidP="00E679C8">
      <w:pPr>
        <w:pStyle w:val="BodyText"/>
        <w:rPr>
          <w:rFonts w:asciiTheme="minorHAnsi" w:hAnsiTheme="minorHAnsi" w:cstheme="minorHAnsi"/>
          <w:sz w:val="12"/>
          <w:szCs w:val="16"/>
        </w:rPr>
      </w:pPr>
    </w:p>
    <w:p w14:paraId="79C75C6C"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be informed of one's own condition</w:t>
      </w:r>
      <w:r w:rsidR="00B31AE6">
        <w:rPr>
          <w:rFonts w:asciiTheme="minorHAnsi" w:hAnsiTheme="minorHAnsi" w:cstheme="minorHAnsi"/>
          <w:sz w:val="21"/>
          <w:szCs w:val="21"/>
        </w:rPr>
        <w:t>.</w:t>
      </w:r>
    </w:p>
    <w:p w14:paraId="7031A194" w14:textId="77777777" w:rsidR="00E679C8" w:rsidRPr="00E679C8" w:rsidRDefault="00E679C8" w:rsidP="00E679C8">
      <w:pPr>
        <w:pStyle w:val="BodyText"/>
        <w:rPr>
          <w:rFonts w:asciiTheme="minorHAnsi" w:hAnsiTheme="minorHAnsi" w:cstheme="minorHAnsi"/>
          <w:sz w:val="12"/>
          <w:szCs w:val="16"/>
        </w:rPr>
      </w:pPr>
    </w:p>
    <w:p w14:paraId="3B109ED5" w14:textId="77777777" w:rsid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consult with an independent treatment specialist or legal counsel at one's own expense. </w:t>
      </w:r>
    </w:p>
    <w:p w14:paraId="07AA12CC" w14:textId="77777777" w:rsidR="00C30DA1" w:rsidRDefault="00C30DA1" w:rsidP="00C30DA1">
      <w:pPr>
        <w:pStyle w:val="BodyText"/>
        <w:rPr>
          <w:b/>
          <w:sz w:val="21"/>
          <w:szCs w:val="21"/>
        </w:rPr>
      </w:pPr>
    </w:p>
    <w:p w14:paraId="0DFD9CFF" w14:textId="77777777" w:rsidR="00EC09F7" w:rsidRDefault="00EC09F7" w:rsidP="00C30DA1">
      <w:pPr>
        <w:pStyle w:val="BodyText"/>
        <w:rPr>
          <w:rFonts w:asciiTheme="minorHAnsi" w:hAnsiTheme="minorHAnsi" w:cstheme="minorHAnsi"/>
          <w:b/>
          <w:sz w:val="21"/>
          <w:szCs w:val="21"/>
        </w:rPr>
      </w:pPr>
    </w:p>
    <w:p w14:paraId="0758EF6E" w14:textId="77777777" w:rsidR="00F372AF" w:rsidRDefault="00F372AF" w:rsidP="00C30DA1">
      <w:pPr>
        <w:pStyle w:val="BodyText"/>
        <w:rPr>
          <w:rFonts w:asciiTheme="minorHAnsi" w:hAnsiTheme="minorHAnsi" w:cstheme="minorHAnsi"/>
          <w:b/>
          <w:sz w:val="21"/>
          <w:szCs w:val="21"/>
        </w:rPr>
      </w:pPr>
    </w:p>
    <w:p w14:paraId="09A797F5" w14:textId="77777777" w:rsidR="00F372AF" w:rsidRDefault="00F372AF" w:rsidP="00C30DA1">
      <w:pPr>
        <w:pStyle w:val="BodyText"/>
        <w:rPr>
          <w:rFonts w:asciiTheme="minorHAnsi" w:hAnsiTheme="minorHAnsi" w:cstheme="minorHAnsi"/>
          <w:b/>
          <w:sz w:val="21"/>
          <w:szCs w:val="21"/>
        </w:rPr>
      </w:pPr>
    </w:p>
    <w:p w14:paraId="229FBF2E" w14:textId="79E60DAD" w:rsidR="00C30DA1" w:rsidRPr="00C30DA1" w:rsidRDefault="00C30DA1" w:rsidP="00C30DA1">
      <w:pPr>
        <w:pStyle w:val="BodyText"/>
        <w:rPr>
          <w:rFonts w:asciiTheme="minorHAnsi" w:hAnsiTheme="minorHAnsi" w:cstheme="minorHAnsi"/>
          <w:sz w:val="21"/>
          <w:szCs w:val="21"/>
        </w:rPr>
      </w:pPr>
      <w:r w:rsidRPr="00C30DA1">
        <w:rPr>
          <w:rFonts w:asciiTheme="minorHAnsi" w:hAnsiTheme="minorHAnsi" w:cstheme="minorHAnsi"/>
          <w:b/>
          <w:sz w:val="21"/>
          <w:szCs w:val="21"/>
        </w:rPr>
        <w:lastRenderedPageBreak/>
        <w:t xml:space="preserve">Appendix B: </w:t>
      </w:r>
      <w:r>
        <w:rPr>
          <w:rFonts w:asciiTheme="minorHAnsi" w:hAnsiTheme="minorHAnsi" w:cstheme="minorHAnsi"/>
          <w:b/>
          <w:sz w:val="21"/>
          <w:szCs w:val="21"/>
        </w:rPr>
        <w:t xml:space="preserve">Additional </w:t>
      </w:r>
      <w:r w:rsidRPr="00C30DA1">
        <w:rPr>
          <w:rFonts w:asciiTheme="minorHAnsi" w:hAnsiTheme="minorHAnsi" w:cstheme="minorHAnsi"/>
          <w:b/>
          <w:sz w:val="21"/>
          <w:szCs w:val="21"/>
        </w:rPr>
        <w:t>Rights of Residential Treatment Clients</w:t>
      </w:r>
    </w:p>
    <w:p w14:paraId="6575FB7C" w14:textId="77777777" w:rsidR="00E679C8" w:rsidRPr="00C30DA1"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2"/>
          <w:szCs w:val="12"/>
        </w:rPr>
      </w:pPr>
    </w:p>
    <w:p w14:paraId="7A3DB19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verbally informed of all resident rights in language and terms appropriate for the resident's understanding, prior to or at the time of residency, absent a crisis or emergency.</w:t>
      </w:r>
    </w:p>
    <w:p w14:paraId="2BD2DD20" w14:textId="77777777" w:rsidR="00C30DA1" w:rsidRPr="00C30DA1" w:rsidRDefault="00C30DA1" w:rsidP="00C30DA1">
      <w:pPr>
        <w:pStyle w:val="BodyText"/>
        <w:rPr>
          <w:rFonts w:asciiTheme="minorHAnsi" w:hAnsiTheme="minorHAnsi" w:cstheme="minorHAnsi"/>
          <w:sz w:val="12"/>
          <w:szCs w:val="16"/>
        </w:rPr>
      </w:pPr>
    </w:p>
    <w:p w14:paraId="5379E46C"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request a written copy of all resident rights and the grievance procedure.</w:t>
      </w:r>
    </w:p>
    <w:p w14:paraId="063CEE3C" w14:textId="77777777" w:rsidR="00C30DA1" w:rsidRPr="00C30DA1" w:rsidRDefault="00C30DA1" w:rsidP="00C30DA1">
      <w:pPr>
        <w:pStyle w:val="BodyText"/>
        <w:rPr>
          <w:rFonts w:asciiTheme="minorHAnsi" w:hAnsiTheme="minorHAnsi" w:cstheme="minorHAnsi"/>
          <w:sz w:val="12"/>
          <w:szCs w:val="16"/>
        </w:rPr>
      </w:pPr>
    </w:p>
    <w:p w14:paraId="6A8C35F5"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exercise one's own rights without reprisal, except that no right extends so far as to supersede health and safety considerations.</w:t>
      </w:r>
    </w:p>
    <w:p w14:paraId="1FFEE0C2" w14:textId="77777777" w:rsidR="00C30DA1" w:rsidRPr="00C30DA1" w:rsidRDefault="00C30DA1" w:rsidP="00C30DA1">
      <w:pPr>
        <w:pStyle w:val="BodyText"/>
        <w:rPr>
          <w:rFonts w:asciiTheme="minorHAnsi" w:hAnsiTheme="minorHAnsi" w:cstheme="minorHAnsi"/>
          <w:sz w:val="12"/>
          <w:szCs w:val="16"/>
        </w:rPr>
      </w:pPr>
    </w:p>
    <w:p w14:paraId="10012368"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file a grievance.</w:t>
      </w:r>
    </w:p>
    <w:p w14:paraId="16B817B6" w14:textId="77777777" w:rsidR="00C30DA1" w:rsidRPr="00C30DA1" w:rsidRDefault="00C30DA1" w:rsidP="00C30DA1">
      <w:pPr>
        <w:pStyle w:val="BodyText"/>
        <w:rPr>
          <w:rFonts w:asciiTheme="minorHAnsi" w:hAnsiTheme="minorHAnsi" w:cstheme="minorHAnsi"/>
          <w:sz w:val="12"/>
          <w:szCs w:val="16"/>
        </w:rPr>
      </w:pPr>
    </w:p>
    <w:p w14:paraId="2F726D2C"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treated all times with courtesy and respect, and with consideration for personal dignity, autonomy and privacy.</w:t>
      </w:r>
    </w:p>
    <w:p w14:paraId="53D2F279" w14:textId="77777777" w:rsidR="00C30DA1" w:rsidRPr="00C30DA1" w:rsidRDefault="00C30DA1" w:rsidP="00C30DA1">
      <w:pPr>
        <w:pStyle w:val="BodyText"/>
        <w:rPr>
          <w:rFonts w:asciiTheme="minorHAnsi" w:hAnsiTheme="minorHAnsi" w:cstheme="minorHAnsi"/>
          <w:sz w:val="12"/>
          <w:szCs w:val="16"/>
        </w:rPr>
      </w:pPr>
    </w:p>
    <w:p w14:paraId="5EACDC5B"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receive services in the least restrictive, feasible environment;</w:t>
      </w:r>
    </w:p>
    <w:p w14:paraId="288E6514" w14:textId="77777777" w:rsidR="00C30DA1" w:rsidRPr="00C30DA1" w:rsidRDefault="00C30DA1" w:rsidP="00C30DA1">
      <w:pPr>
        <w:pStyle w:val="BodyText"/>
        <w:rPr>
          <w:rFonts w:asciiTheme="minorHAnsi" w:hAnsiTheme="minorHAnsi" w:cstheme="minorHAnsi"/>
          <w:sz w:val="12"/>
          <w:szCs w:val="16"/>
        </w:rPr>
      </w:pPr>
    </w:p>
    <w:p w14:paraId="79C877D2"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receive humane services in a clean, safe, comfortable, welcoming, stable and supportive environment.</w:t>
      </w:r>
    </w:p>
    <w:p w14:paraId="1AA99F0A" w14:textId="77777777" w:rsidR="00C30DA1" w:rsidRPr="00C30DA1" w:rsidRDefault="00C30DA1" w:rsidP="00C30DA1">
      <w:pPr>
        <w:pStyle w:val="BodyText"/>
        <w:rPr>
          <w:rFonts w:asciiTheme="minorHAnsi" w:hAnsiTheme="minorHAnsi" w:cstheme="minorHAnsi"/>
          <w:sz w:val="12"/>
          <w:szCs w:val="16"/>
        </w:rPr>
      </w:pPr>
    </w:p>
    <w:p w14:paraId="7846FDE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reasonable protection from physical, sexual and emotional abuse, neglect, and exploitation.</w:t>
      </w:r>
    </w:p>
    <w:p w14:paraId="56875465" w14:textId="77777777" w:rsidR="00C30DA1" w:rsidRPr="00C30DA1" w:rsidRDefault="00C30DA1" w:rsidP="00C30DA1">
      <w:pPr>
        <w:pStyle w:val="BodyText"/>
        <w:rPr>
          <w:rFonts w:asciiTheme="minorHAnsi" w:hAnsiTheme="minorHAnsi" w:cstheme="minorHAnsi"/>
          <w:sz w:val="12"/>
          <w:szCs w:val="16"/>
        </w:rPr>
      </w:pPr>
    </w:p>
    <w:p w14:paraId="20BD79A4"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freedom from unnecessary or excessive medication, and the right to decline medication, except a class one facility which employs staff authorized by the Ohio Revised Code to administer medication and when there is imminent risk of physical harm to self or others.</w:t>
      </w:r>
    </w:p>
    <w:p w14:paraId="1FF03EFA" w14:textId="77777777" w:rsidR="00C30DA1" w:rsidRPr="00C30DA1" w:rsidRDefault="00C30DA1" w:rsidP="00C30DA1">
      <w:pPr>
        <w:pStyle w:val="BodyText"/>
        <w:rPr>
          <w:rFonts w:asciiTheme="minorHAnsi" w:hAnsiTheme="minorHAnsi" w:cstheme="minorHAnsi"/>
          <w:sz w:val="12"/>
          <w:szCs w:val="16"/>
        </w:rPr>
      </w:pPr>
    </w:p>
    <w:p w14:paraId="5EACD1B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free from restraint or seclusion unless there is imminent risk of physical harm to self or others.</w:t>
      </w:r>
    </w:p>
    <w:p w14:paraId="26F62B9B" w14:textId="77777777" w:rsidR="00C30DA1" w:rsidRPr="00C30DA1" w:rsidRDefault="00C30DA1" w:rsidP="00C30DA1">
      <w:pPr>
        <w:pStyle w:val="BodyText"/>
        <w:rPr>
          <w:rFonts w:asciiTheme="minorHAnsi" w:hAnsiTheme="minorHAnsi" w:cstheme="minorHAnsi"/>
          <w:sz w:val="12"/>
          <w:szCs w:val="16"/>
        </w:rPr>
      </w:pPr>
    </w:p>
    <w:p w14:paraId="4CF38FC8"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advised and the right to refuse observation by others and by techniques such as one-way vision mirrors, tape recorders, video recorders, television, movies, photographs or other audio and visual technology. This right does not prohibit a facility from using closed-circuit monitoring to observe seclusion rooms or other areas in the facility, other than bathrooms or sleeping areas, or other areas where privacy is reasonably expected, e.g. a medical examination room.</w:t>
      </w:r>
    </w:p>
    <w:p w14:paraId="36DFC785" w14:textId="77777777" w:rsidR="00C30DA1" w:rsidRPr="00C30DA1" w:rsidRDefault="00C30DA1" w:rsidP="00C30DA1">
      <w:pPr>
        <w:pStyle w:val="BodyText"/>
        <w:rPr>
          <w:rFonts w:asciiTheme="minorHAnsi" w:hAnsiTheme="minorHAnsi" w:cstheme="minorHAnsi"/>
          <w:sz w:val="12"/>
          <w:szCs w:val="16"/>
        </w:rPr>
      </w:pPr>
    </w:p>
    <w:p w14:paraId="41F60751"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confidentiality of communications and personal identifying information within the limitations and requirements for disclosure of resident information under state and federal laws and regulations.</w:t>
      </w:r>
    </w:p>
    <w:p w14:paraId="16838BA4" w14:textId="77777777" w:rsidR="00C30DA1" w:rsidRPr="00C30DA1" w:rsidRDefault="00C30DA1" w:rsidP="00C30DA1">
      <w:pPr>
        <w:pStyle w:val="BodyText"/>
        <w:rPr>
          <w:rFonts w:asciiTheme="minorHAnsi" w:hAnsiTheme="minorHAnsi" w:cstheme="minorHAnsi"/>
          <w:sz w:val="12"/>
          <w:szCs w:val="16"/>
        </w:rPr>
      </w:pPr>
    </w:p>
    <w:p w14:paraId="4F90C48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 The right to have access to one's own record unless access to certain information is restricted for clear treatment reasons. If access is restricted, a treatment/ service plan shall include the reason for the restriction, a goal to remove the restriction, and the treatment/service being offered to remove the restriction.</w:t>
      </w:r>
    </w:p>
    <w:p w14:paraId="7FD15B57" w14:textId="77777777" w:rsidR="00C30DA1" w:rsidRPr="00C30DA1" w:rsidRDefault="00C30DA1" w:rsidP="00C30DA1">
      <w:pPr>
        <w:pStyle w:val="BodyText"/>
        <w:rPr>
          <w:rFonts w:asciiTheme="minorHAnsi" w:hAnsiTheme="minorHAnsi" w:cstheme="minorHAnsi"/>
          <w:sz w:val="12"/>
          <w:szCs w:val="16"/>
        </w:rPr>
      </w:pPr>
    </w:p>
    <w:p w14:paraId="1DAA1E0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informed of one's own condition.</w:t>
      </w:r>
    </w:p>
    <w:p w14:paraId="224FC5E5" w14:textId="77777777" w:rsidR="00C30DA1" w:rsidRPr="00C30DA1" w:rsidRDefault="00C30DA1" w:rsidP="00C30DA1">
      <w:pPr>
        <w:pStyle w:val="BodyText"/>
        <w:rPr>
          <w:rFonts w:asciiTheme="minorHAnsi" w:hAnsiTheme="minorHAnsi" w:cstheme="minorHAnsi"/>
          <w:sz w:val="12"/>
          <w:szCs w:val="16"/>
        </w:rPr>
      </w:pPr>
    </w:p>
    <w:p w14:paraId="6967AE9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discriminated against on the basis of race, ethnicity, age, color, religion, gender, national origin, sexual orientation, physical or mental disability, developmental disability, genetic information, human immunodeficiency virus status, or in any manner prohibited by local, state or federal laws.</w:t>
      </w:r>
    </w:p>
    <w:p w14:paraId="49A2C7BA" w14:textId="77777777" w:rsidR="00C30DA1" w:rsidRPr="00C30DA1" w:rsidRDefault="00C30DA1" w:rsidP="00C30DA1">
      <w:pPr>
        <w:pStyle w:val="BodyText"/>
        <w:rPr>
          <w:rFonts w:asciiTheme="minorHAnsi" w:hAnsiTheme="minorHAnsi" w:cstheme="minorHAnsi"/>
          <w:sz w:val="12"/>
          <w:szCs w:val="16"/>
        </w:rPr>
      </w:pPr>
    </w:p>
    <w:p w14:paraId="04D50CBB"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practice a religion of his or her choice or to abstain from the practice of religion.</w:t>
      </w:r>
    </w:p>
    <w:p w14:paraId="7C561375" w14:textId="77777777" w:rsidR="00C30DA1" w:rsidRPr="00C30DA1" w:rsidRDefault="00C30DA1" w:rsidP="00C30DA1">
      <w:pPr>
        <w:pStyle w:val="BodyText"/>
        <w:rPr>
          <w:rFonts w:asciiTheme="minorHAnsi" w:hAnsiTheme="minorHAnsi" w:cstheme="minorHAnsi"/>
          <w:sz w:val="12"/>
          <w:szCs w:val="16"/>
        </w:rPr>
      </w:pPr>
    </w:p>
    <w:p w14:paraId="0D35722F"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informed in writing of the rates charged by the facility as well as any additional charges, and to receive thirty days' notice in writing of any change in the rates and charges.</w:t>
      </w:r>
    </w:p>
    <w:p w14:paraId="566A2028" w14:textId="77777777" w:rsidR="00C30DA1" w:rsidRPr="00C30DA1" w:rsidRDefault="00C30DA1" w:rsidP="00C30DA1">
      <w:pPr>
        <w:pStyle w:val="BodyText"/>
        <w:rPr>
          <w:rFonts w:asciiTheme="minorHAnsi" w:hAnsiTheme="minorHAnsi" w:cstheme="minorHAnsi"/>
          <w:sz w:val="12"/>
          <w:szCs w:val="16"/>
        </w:rPr>
      </w:pPr>
    </w:p>
    <w:p w14:paraId="40608961" w14:textId="77777777" w:rsid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reside in a class one residential facility, as available and appropriate to the type of care or services that the facility is licensed to provide, regardless of previous residency, unless there is a valid and specific necessity which precludes such residency. This necessity shall be documented and explained to the prospective resident.</w:t>
      </w:r>
    </w:p>
    <w:p w14:paraId="528328D3" w14:textId="77777777" w:rsidR="00C30DA1" w:rsidRPr="00C30DA1" w:rsidRDefault="00C30DA1" w:rsidP="00C30DA1">
      <w:pPr>
        <w:pStyle w:val="BodyText"/>
        <w:ind w:left="720"/>
        <w:rPr>
          <w:rFonts w:asciiTheme="minorHAnsi" w:hAnsiTheme="minorHAnsi" w:cstheme="minorHAnsi"/>
          <w:sz w:val="12"/>
          <w:szCs w:val="12"/>
        </w:rPr>
      </w:pPr>
    </w:p>
    <w:p w14:paraId="0CC217A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continued residency unless the facility is no longer able to meet the resident's care needs; the resident presents a documented danger to other residents, staff or visitors; or the monthly charges have not been paid for more than thirty days.</w:t>
      </w:r>
    </w:p>
    <w:p w14:paraId="0D11EB7D" w14:textId="77777777" w:rsidR="00C30DA1" w:rsidRPr="00C30DA1" w:rsidRDefault="00C30DA1" w:rsidP="00C30DA1">
      <w:pPr>
        <w:pStyle w:val="BodyText"/>
        <w:rPr>
          <w:rFonts w:asciiTheme="minorHAnsi" w:hAnsiTheme="minorHAnsi" w:cstheme="minorHAnsi"/>
          <w:sz w:val="12"/>
          <w:szCs w:val="16"/>
        </w:rPr>
      </w:pPr>
    </w:p>
    <w:p w14:paraId="0383C60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locked out of the facility at any time.</w:t>
      </w:r>
    </w:p>
    <w:p w14:paraId="71507CB7" w14:textId="77777777" w:rsidR="00C30DA1" w:rsidRPr="00C30DA1" w:rsidRDefault="00C30DA1" w:rsidP="00C30DA1">
      <w:pPr>
        <w:pStyle w:val="BodyText"/>
        <w:rPr>
          <w:rFonts w:asciiTheme="minorHAnsi" w:hAnsiTheme="minorHAnsi" w:cstheme="minorHAnsi"/>
          <w:sz w:val="12"/>
          <w:szCs w:val="16"/>
        </w:rPr>
      </w:pPr>
    </w:p>
    <w:p w14:paraId="37CD5C9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The right of adult residents not to be locked in the facility at any time for any reason </w:t>
      </w:r>
      <w:r w:rsidRPr="00C30DA1">
        <w:rPr>
          <w:rFonts w:asciiTheme="minorHAnsi" w:hAnsiTheme="minorHAnsi" w:cstheme="minorHAnsi"/>
          <w:i/>
          <w:sz w:val="21"/>
          <w:szCs w:val="21"/>
        </w:rPr>
        <w:t>(Adult Facilities Only)</w:t>
      </w:r>
      <w:r w:rsidRPr="00C30DA1">
        <w:rPr>
          <w:rFonts w:asciiTheme="minorHAnsi" w:hAnsiTheme="minorHAnsi" w:cstheme="minorHAnsi"/>
          <w:sz w:val="21"/>
          <w:szCs w:val="21"/>
        </w:rPr>
        <w:t>.</w:t>
      </w:r>
    </w:p>
    <w:p w14:paraId="5C65B3BE" w14:textId="77777777" w:rsidR="00C30DA1" w:rsidRPr="00C30DA1" w:rsidRDefault="00C30DA1" w:rsidP="00C30DA1">
      <w:pPr>
        <w:pStyle w:val="BodyText"/>
        <w:rPr>
          <w:rFonts w:asciiTheme="minorHAnsi" w:hAnsiTheme="minorHAnsi" w:cstheme="minorHAnsi"/>
          <w:sz w:val="12"/>
          <w:szCs w:val="16"/>
        </w:rPr>
      </w:pPr>
    </w:p>
    <w:p w14:paraId="44AD644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lastRenderedPageBreak/>
        <w:t>The right to consent to or refuse treatment or services, or if the resident has a legal custodian, the right to have the legal custodian make decisions about treatment and services for the resident.</w:t>
      </w:r>
    </w:p>
    <w:p w14:paraId="4AECD2FB" w14:textId="77777777" w:rsidR="00C30DA1" w:rsidRPr="00C30DA1" w:rsidRDefault="00C30DA1" w:rsidP="00C30DA1">
      <w:pPr>
        <w:pStyle w:val="BodyText"/>
        <w:rPr>
          <w:rFonts w:asciiTheme="minorHAnsi" w:hAnsiTheme="minorHAnsi" w:cstheme="minorHAnsi"/>
          <w:sz w:val="12"/>
          <w:szCs w:val="16"/>
        </w:rPr>
      </w:pPr>
    </w:p>
    <w:p w14:paraId="7A66C331"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consult with an independent treatment specialist or legal counsel at one's own expense.</w:t>
      </w:r>
    </w:p>
    <w:p w14:paraId="535B311A" w14:textId="77777777" w:rsidR="00C30DA1" w:rsidRPr="00C30DA1" w:rsidRDefault="00C30DA1" w:rsidP="00C30DA1">
      <w:pPr>
        <w:pStyle w:val="BodyText"/>
        <w:rPr>
          <w:rFonts w:asciiTheme="minorHAnsi" w:hAnsiTheme="minorHAnsi" w:cstheme="minorHAnsi"/>
          <w:sz w:val="12"/>
          <w:szCs w:val="16"/>
        </w:rPr>
      </w:pPr>
    </w:p>
    <w:p w14:paraId="6C77877D"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The right to communicate freely with and be visited without staff present at reasonable times by private counsel and, unless prior court restriction has been obtained, to communicate freely with and be visited at reasonable times by a personal physician, psychologist or other health care providers, except that employees of a board, a provider, personnel of the Ohio protection and advocacy system, or representatives of the state long-term-ombudsman program may visit at any time when permitted by the Revised Code.  The right to communicate includes receiving written communications, which may be opened and inspected by facility staff in the presence of the resident recipient so long as the communication is then not read by the staff and given immediately to the </w:t>
      </w:r>
    </w:p>
    <w:p w14:paraId="4095A678" w14:textId="77777777" w:rsidR="00C30DA1" w:rsidRPr="00C30DA1" w:rsidRDefault="00C30DA1" w:rsidP="00C30DA1">
      <w:pPr>
        <w:pStyle w:val="BodyText"/>
        <w:ind w:left="720"/>
        <w:rPr>
          <w:rFonts w:asciiTheme="minorHAnsi" w:hAnsiTheme="minorHAnsi" w:cstheme="minorHAnsi"/>
          <w:sz w:val="12"/>
          <w:szCs w:val="16"/>
        </w:rPr>
      </w:pPr>
    </w:p>
    <w:p w14:paraId="48201E5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meet with staff from the Ohio department of mental health and addiction services in private.</w:t>
      </w:r>
    </w:p>
    <w:p w14:paraId="1338B3CB" w14:textId="77777777" w:rsidR="00C30DA1" w:rsidRPr="00C30DA1" w:rsidRDefault="00C30DA1" w:rsidP="00C30DA1">
      <w:pPr>
        <w:pStyle w:val="BodyText"/>
        <w:rPr>
          <w:rFonts w:asciiTheme="minorHAnsi" w:hAnsiTheme="minorHAnsi" w:cstheme="minorHAnsi"/>
          <w:sz w:val="12"/>
          <w:szCs w:val="16"/>
        </w:rPr>
      </w:pPr>
    </w:p>
    <w:p w14:paraId="0156317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deprived of any legal rights solely by reason of residence in the facility.</w:t>
      </w:r>
    </w:p>
    <w:p w14:paraId="62B456FA" w14:textId="77777777" w:rsidR="00C30DA1" w:rsidRPr="00C30DA1" w:rsidRDefault="00C30DA1" w:rsidP="00C30DA1">
      <w:pPr>
        <w:pStyle w:val="BodyText"/>
        <w:rPr>
          <w:rFonts w:asciiTheme="minorHAnsi" w:hAnsiTheme="minorHAnsi" w:cstheme="minorHAnsi"/>
          <w:sz w:val="12"/>
          <w:szCs w:val="16"/>
        </w:rPr>
      </w:pPr>
    </w:p>
    <w:p w14:paraId="3B79B03B"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The right to personal property and possessions</w:t>
      </w:r>
      <w:r w:rsidRPr="00C30DA1">
        <w:rPr>
          <w:rFonts w:asciiTheme="minorHAnsi" w:hAnsiTheme="minorHAnsi" w:cstheme="minorHAnsi"/>
          <w:i/>
          <w:sz w:val="21"/>
          <w:szCs w:val="21"/>
        </w:rPr>
        <w:t>.  The right of a child resident to personal property and possessions in accordance with one's health and safety considerations, and developmental age, and as permitted by his/her parent or guardian</w:t>
      </w:r>
    </w:p>
    <w:p w14:paraId="466A8C98" w14:textId="77777777" w:rsidR="00C30DA1" w:rsidRPr="00C30DA1" w:rsidRDefault="00C30DA1" w:rsidP="00C30DA1">
      <w:pPr>
        <w:pStyle w:val="BodyText"/>
        <w:rPr>
          <w:rFonts w:asciiTheme="minorHAnsi" w:hAnsiTheme="minorHAnsi" w:cstheme="minorHAnsi"/>
          <w:i/>
          <w:sz w:val="12"/>
          <w:szCs w:val="16"/>
        </w:rPr>
      </w:pPr>
    </w:p>
    <w:p w14:paraId="00A06FCD"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of an adult resident to manage his/her own financial affairs, and to possess a reasonable sum of money </w:t>
      </w:r>
      <w:r w:rsidRPr="00C30DA1">
        <w:rPr>
          <w:rFonts w:asciiTheme="minorHAnsi" w:hAnsiTheme="minorHAnsi" w:cstheme="minorHAnsi"/>
          <w:i/>
          <w:sz w:val="21"/>
          <w:szCs w:val="21"/>
        </w:rPr>
        <w:t>(Adult Facilities Only)</w:t>
      </w:r>
      <w:r w:rsidRPr="00C30DA1">
        <w:rPr>
          <w:rFonts w:asciiTheme="minorHAnsi" w:hAnsiTheme="minorHAnsi" w:cstheme="minorHAnsi"/>
          <w:sz w:val="21"/>
          <w:szCs w:val="21"/>
        </w:rPr>
        <w:t>.</w:t>
      </w:r>
    </w:p>
    <w:p w14:paraId="25EDB103" w14:textId="77777777" w:rsidR="00C30DA1" w:rsidRPr="00C30DA1" w:rsidRDefault="00C30DA1" w:rsidP="00C30DA1">
      <w:pPr>
        <w:pStyle w:val="BodyText"/>
        <w:rPr>
          <w:rFonts w:asciiTheme="minorHAnsi" w:hAnsiTheme="minorHAnsi" w:cstheme="minorHAnsi"/>
          <w:i/>
          <w:sz w:val="12"/>
          <w:szCs w:val="16"/>
        </w:rPr>
      </w:pPr>
    </w:p>
    <w:p w14:paraId="2AAC9A02"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use the common areas of the facility.  </w:t>
      </w:r>
      <w:r w:rsidRPr="00C30DA1">
        <w:rPr>
          <w:rFonts w:asciiTheme="minorHAnsi" w:hAnsiTheme="minorHAnsi" w:cstheme="minorHAnsi"/>
          <w:i/>
          <w:sz w:val="21"/>
          <w:szCs w:val="21"/>
        </w:rPr>
        <w:t>Children and adolescent residents shall have the right of access to common areas in accordance with the facility's program schedule</w:t>
      </w:r>
      <w:r w:rsidRPr="00C30DA1">
        <w:rPr>
          <w:rFonts w:asciiTheme="minorHAnsi" w:hAnsiTheme="minorHAnsi" w:cstheme="minorHAnsi"/>
          <w:sz w:val="21"/>
          <w:szCs w:val="21"/>
        </w:rPr>
        <w:t>.</w:t>
      </w:r>
    </w:p>
    <w:p w14:paraId="3A9CFC81" w14:textId="77777777" w:rsidR="00C30DA1" w:rsidRPr="00C30DA1" w:rsidRDefault="00C30DA1" w:rsidP="00C30DA1">
      <w:pPr>
        <w:pStyle w:val="BodyText"/>
        <w:rPr>
          <w:rFonts w:asciiTheme="minorHAnsi" w:hAnsiTheme="minorHAnsi" w:cstheme="minorHAnsi"/>
          <w:i/>
          <w:sz w:val="12"/>
          <w:szCs w:val="16"/>
        </w:rPr>
      </w:pPr>
    </w:p>
    <w:p w14:paraId="338FC4C8"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engage in or refrain from engaging in activities. </w:t>
      </w:r>
      <w:r w:rsidRPr="00C30DA1">
        <w:rPr>
          <w:rFonts w:asciiTheme="minorHAnsi" w:hAnsiTheme="minorHAnsi" w:cstheme="minorHAnsi"/>
          <w:i/>
          <w:sz w:val="21"/>
          <w:szCs w:val="21"/>
        </w:rPr>
        <w:t>The right of a child or adolescent to access cultural and social activities.</w:t>
      </w:r>
    </w:p>
    <w:p w14:paraId="2D7CFBA2" w14:textId="77777777" w:rsidR="00C30DA1" w:rsidRPr="00C30DA1" w:rsidRDefault="00C30DA1" w:rsidP="00C30DA1">
      <w:pPr>
        <w:pStyle w:val="BodyText"/>
        <w:rPr>
          <w:rFonts w:asciiTheme="minorHAnsi" w:hAnsiTheme="minorHAnsi" w:cstheme="minorHAnsi"/>
          <w:i/>
          <w:sz w:val="12"/>
          <w:szCs w:val="16"/>
        </w:rPr>
      </w:pPr>
    </w:p>
    <w:p w14:paraId="2ECE3A90"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meet or communicate with family or guardians, and visitors and guests.  </w:t>
      </w:r>
      <w:r w:rsidRPr="00C30DA1">
        <w:rPr>
          <w:rFonts w:asciiTheme="minorHAnsi" w:hAnsiTheme="minorHAnsi" w:cstheme="minorHAnsi"/>
          <w:i/>
          <w:sz w:val="21"/>
          <w:szCs w:val="21"/>
        </w:rPr>
        <w:t>The right of a minor: (i) To visitors and to communicate with family, guardian, custodian, friends and significant others outside the facility in accordance with instructions from the minor's parent or legal guardian; (ii) To write or receive mail subject to the facility's rules regarding contraband and directives from the parent or legal guardian, when such rules and directives do not conflict with federal postal regulations</w:t>
      </w:r>
    </w:p>
    <w:p w14:paraId="38A96F71" w14:textId="77777777" w:rsidR="00C30DA1" w:rsidRPr="00C30DA1" w:rsidRDefault="00C30DA1" w:rsidP="00C30DA1">
      <w:pPr>
        <w:pStyle w:val="BodyText"/>
        <w:rPr>
          <w:rFonts w:asciiTheme="minorHAnsi" w:hAnsiTheme="minorHAnsi" w:cstheme="minorHAnsi"/>
          <w:i/>
          <w:sz w:val="12"/>
          <w:szCs w:val="16"/>
          <w:highlight w:val="yellow"/>
        </w:rPr>
      </w:pPr>
    </w:p>
    <w:p w14:paraId="572526AE"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The right to be free from conflicts of interest; no residential facility employee may be a resident's guardian, custodian, or representative with the exception of an employee that has a previously established legal relationship to a resident, e.g. parent, spouse or child if permitted by facility policy.</w:t>
      </w:r>
    </w:p>
    <w:p w14:paraId="4749B8E0" w14:textId="4F4DE59E" w:rsidR="00C30DA1" w:rsidRDefault="00C30DA1">
      <w:pPr>
        <w:rPr>
          <w:b/>
          <w:bCs/>
        </w:rPr>
      </w:pPr>
    </w:p>
    <w:p w14:paraId="19DB5750" w14:textId="77777777" w:rsidR="00E5093A" w:rsidRPr="00E5093A" w:rsidRDefault="00E5093A" w:rsidP="00E5093A">
      <w:pPr>
        <w:pStyle w:val="BodyText"/>
        <w:rPr>
          <w:rFonts w:ascii="Calibri" w:hAnsi="Calibri" w:cs="Calibri"/>
          <w:sz w:val="21"/>
          <w:szCs w:val="21"/>
        </w:rPr>
      </w:pPr>
      <w:r w:rsidRPr="00E5093A">
        <w:rPr>
          <w:rFonts w:ascii="Calibri" w:hAnsi="Calibri" w:cs="Calibri"/>
          <w:sz w:val="21"/>
          <w:szCs w:val="21"/>
        </w:rPr>
        <w:t>Your contact is the Client Rights Officer listed below:</w:t>
      </w:r>
    </w:p>
    <w:p w14:paraId="090B1DF8" w14:textId="7E4F26E9" w:rsidR="000A32AC" w:rsidRPr="00C30DA1" w:rsidRDefault="00B35B39" w:rsidP="000A32AC">
      <w:pPr>
        <w:pStyle w:val="BodyText"/>
        <w:rPr>
          <w:sz w:val="12"/>
          <w:szCs w:val="12"/>
        </w:rPr>
      </w:pPr>
      <w:r w:rsidRPr="00B35B39">
        <w:rPr>
          <w:rFonts w:ascii="Calibri" w:hAnsi="Calibri" w:cs="Calibri"/>
          <w:b/>
          <w:sz w:val="21"/>
          <w:szCs w:val="21"/>
        </w:rPr>
        <w:t xml:space="preserve">             </w:t>
      </w:r>
    </w:p>
    <w:p w14:paraId="41C8747C" w14:textId="46E0A46B" w:rsidR="000A32AC" w:rsidRPr="000A32AC" w:rsidRDefault="00B35B39" w:rsidP="00B35B39">
      <w:pPr>
        <w:pStyle w:val="BodyText"/>
        <w:rPr>
          <w:rFonts w:ascii="Calibri" w:hAnsi="Calibri" w:cs="Calibri"/>
          <w:bCs/>
          <w:sz w:val="21"/>
          <w:szCs w:val="21"/>
        </w:rPr>
      </w:pPr>
      <w:r w:rsidRPr="000A32AC">
        <w:rPr>
          <w:rFonts w:ascii="Calibri" w:hAnsi="Calibri" w:cs="Calibri"/>
          <w:bCs/>
          <w:sz w:val="21"/>
          <w:szCs w:val="21"/>
        </w:rPr>
        <w:tab/>
      </w:r>
      <w:r w:rsidR="000A32AC" w:rsidRPr="000A32AC">
        <w:rPr>
          <w:rFonts w:ascii="Calibri" w:hAnsi="Calibri" w:cs="Calibri"/>
          <w:bCs/>
          <w:sz w:val="21"/>
          <w:szCs w:val="21"/>
        </w:rPr>
        <w:t>Rashad Davis</w:t>
      </w:r>
      <w:r w:rsidR="000A32AC" w:rsidRPr="000A32AC">
        <w:rPr>
          <w:rFonts w:ascii="Calibri" w:hAnsi="Calibri" w:cs="Calibri"/>
          <w:bCs/>
          <w:sz w:val="21"/>
          <w:szCs w:val="21"/>
        </w:rPr>
        <w:tab/>
      </w:r>
      <w:r w:rsidR="000A32AC" w:rsidRPr="000A32AC">
        <w:rPr>
          <w:rFonts w:ascii="Calibri" w:hAnsi="Calibri" w:cs="Calibri"/>
          <w:bCs/>
          <w:sz w:val="21"/>
          <w:szCs w:val="21"/>
        </w:rPr>
        <w:tab/>
      </w:r>
      <w:r w:rsidR="000A32AC" w:rsidRPr="000A32AC">
        <w:rPr>
          <w:rFonts w:ascii="Calibri" w:hAnsi="Calibri" w:cs="Calibri"/>
          <w:bCs/>
          <w:sz w:val="21"/>
          <w:szCs w:val="21"/>
        </w:rPr>
        <w:tab/>
      </w:r>
      <w:r w:rsidR="000A32AC" w:rsidRPr="000A32AC">
        <w:rPr>
          <w:rFonts w:ascii="Calibri" w:hAnsi="Calibri" w:cs="Calibri"/>
          <w:bCs/>
          <w:sz w:val="21"/>
          <w:szCs w:val="21"/>
        </w:rPr>
        <w:tab/>
      </w:r>
      <w:r w:rsidR="000A32AC" w:rsidRPr="000A32AC">
        <w:rPr>
          <w:rFonts w:ascii="Calibri" w:hAnsi="Calibri" w:cs="Calibri"/>
          <w:bCs/>
          <w:sz w:val="21"/>
          <w:szCs w:val="21"/>
        </w:rPr>
        <w:tab/>
      </w:r>
      <w:r w:rsidR="000A32AC" w:rsidRPr="000A32AC">
        <w:rPr>
          <w:rFonts w:ascii="Calibri" w:hAnsi="Calibri" w:cs="Calibri"/>
          <w:bCs/>
          <w:sz w:val="21"/>
          <w:szCs w:val="21"/>
        </w:rPr>
        <w:tab/>
        <w:t>Cylandra Allen, LSW</w:t>
      </w:r>
    </w:p>
    <w:p w14:paraId="3A5D6ABA" w14:textId="4231D81E" w:rsidR="00B35B39" w:rsidRPr="00B35B39" w:rsidRDefault="00B35B39" w:rsidP="000A32AC">
      <w:pPr>
        <w:pStyle w:val="BodyText"/>
        <w:ind w:firstLine="720"/>
        <w:rPr>
          <w:rFonts w:ascii="Calibri" w:hAnsi="Calibri" w:cs="Calibri"/>
          <w:bCs/>
          <w:sz w:val="21"/>
          <w:szCs w:val="21"/>
        </w:rPr>
      </w:pPr>
      <w:r w:rsidRPr="000A32AC">
        <w:rPr>
          <w:rFonts w:ascii="Calibri" w:hAnsi="Calibri" w:cs="Calibri"/>
          <w:bCs/>
          <w:sz w:val="21"/>
          <w:szCs w:val="21"/>
        </w:rPr>
        <w:t>Lead Client Rights Officer</w:t>
      </w:r>
      <w:r w:rsidRPr="00B35B39">
        <w:rPr>
          <w:rFonts w:ascii="Calibri" w:hAnsi="Calibri" w:cs="Calibri"/>
          <w:b/>
          <w:sz w:val="21"/>
          <w:szCs w:val="21"/>
        </w:rPr>
        <w:tab/>
      </w:r>
      <w:r w:rsidRPr="00B35B39">
        <w:rPr>
          <w:rFonts w:ascii="Calibri" w:hAnsi="Calibri" w:cs="Calibri"/>
          <w:b/>
          <w:sz w:val="21"/>
          <w:szCs w:val="21"/>
        </w:rPr>
        <w:tab/>
      </w:r>
      <w:r w:rsidRPr="00B35B39">
        <w:rPr>
          <w:rFonts w:ascii="Calibri" w:hAnsi="Calibri" w:cs="Calibri"/>
          <w:b/>
          <w:sz w:val="21"/>
          <w:szCs w:val="21"/>
        </w:rPr>
        <w:tab/>
      </w:r>
      <w:r w:rsidRPr="00B35B39">
        <w:rPr>
          <w:rFonts w:ascii="Calibri" w:hAnsi="Calibri" w:cs="Calibri"/>
          <w:b/>
          <w:sz w:val="21"/>
          <w:szCs w:val="21"/>
        </w:rPr>
        <w:tab/>
      </w:r>
      <w:r w:rsidR="000A32AC">
        <w:rPr>
          <w:rFonts w:ascii="Calibri" w:hAnsi="Calibri" w:cs="Calibri"/>
          <w:b/>
          <w:sz w:val="21"/>
          <w:szCs w:val="21"/>
        </w:rPr>
        <w:tab/>
      </w:r>
      <w:r w:rsidR="000A32AC">
        <w:rPr>
          <w:rFonts w:ascii="Calibri" w:hAnsi="Calibri" w:cs="Calibri"/>
          <w:bCs/>
          <w:sz w:val="21"/>
          <w:szCs w:val="21"/>
        </w:rPr>
        <w:t>Client Rights Officer</w:t>
      </w:r>
      <w:r w:rsidRPr="00B35B39">
        <w:rPr>
          <w:rFonts w:ascii="Calibri" w:hAnsi="Calibri" w:cs="Calibri"/>
          <w:b/>
          <w:sz w:val="21"/>
          <w:szCs w:val="21"/>
        </w:rPr>
        <w:t xml:space="preserve">                                   </w:t>
      </w:r>
      <w:r w:rsidRPr="00B35B39">
        <w:rPr>
          <w:rFonts w:ascii="Calibri" w:hAnsi="Calibri" w:cs="Calibri"/>
          <w:bCs/>
          <w:sz w:val="21"/>
          <w:szCs w:val="21"/>
        </w:rPr>
        <w:t xml:space="preserve">                     </w:t>
      </w:r>
    </w:p>
    <w:p w14:paraId="2CD444C7" w14:textId="77777777" w:rsidR="00B35B39" w:rsidRPr="00B35B39" w:rsidRDefault="00B35B39" w:rsidP="00B35B39">
      <w:pPr>
        <w:pStyle w:val="BodyText"/>
        <w:rPr>
          <w:rFonts w:ascii="Calibri" w:hAnsi="Calibri" w:cs="Calibri"/>
          <w:bCs/>
          <w:sz w:val="21"/>
          <w:szCs w:val="21"/>
        </w:rPr>
      </w:pPr>
      <w:r w:rsidRPr="00B35B39">
        <w:rPr>
          <w:rFonts w:ascii="Calibri" w:hAnsi="Calibri" w:cs="Calibri"/>
          <w:bCs/>
          <w:sz w:val="21"/>
          <w:szCs w:val="21"/>
        </w:rPr>
        <w:tab/>
        <w:t>22001 Fairmount Boulevard</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3518 West 25</w:t>
      </w:r>
      <w:r w:rsidRPr="00B35B39">
        <w:rPr>
          <w:rFonts w:ascii="Calibri" w:hAnsi="Calibri" w:cs="Calibri"/>
          <w:bCs/>
          <w:sz w:val="21"/>
          <w:szCs w:val="21"/>
          <w:vertAlign w:val="superscript"/>
        </w:rPr>
        <w:t>th</w:t>
      </w:r>
      <w:r w:rsidRPr="00B35B39">
        <w:rPr>
          <w:rFonts w:ascii="Calibri" w:hAnsi="Calibri" w:cs="Calibri"/>
          <w:bCs/>
          <w:sz w:val="21"/>
          <w:szCs w:val="21"/>
        </w:rPr>
        <w:t xml:space="preserve"> Street </w:t>
      </w:r>
    </w:p>
    <w:p w14:paraId="665F4CA6" w14:textId="77777777" w:rsidR="00B35B39" w:rsidRPr="00B35B39" w:rsidRDefault="00B35B39" w:rsidP="00B35B39">
      <w:pPr>
        <w:pStyle w:val="BodyText"/>
        <w:ind w:firstLine="720"/>
        <w:rPr>
          <w:rFonts w:ascii="Calibri" w:hAnsi="Calibri" w:cs="Calibri"/>
          <w:bCs/>
          <w:sz w:val="21"/>
          <w:szCs w:val="21"/>
        </w:rPr>
      </w:pPr>
      <w:r w:rsidRPr="00B35B39">
        <w:rPr>
          <w:rFonts w:ascii="Calibri" w:hAnsi="Calibri" w:cs="Calibri"/>
          <w:bCs/>
          <w:sz w:val="21"/>
          <w:szCs w:val="21"/>
        </w:rPr>
        <w:t xml:space="preserve">Shaker Heights, Ohio 44118 </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 xml:space="preserve">Cleveland, Ohio 44109                                    </w:t>
      </w:r>
    </w:p>
    <w:p w14:paraId="4328D51D" w14:textId="10848DFC" w:rsidR="000A32AC" w:rsidRDefault="00B35B39" w:rsidP="000A32AC">
      <w:pPr>
        <w:pStyle w:val="BodyText"/>
        <w:ind w:left="720"/>
        <w:rPr>
          <w:rFonts w:ascii="Calibri" w:hAnsi="Calibri" w:cs="Calibri"/>
          <w:bCs/>
          <w:sz w:val="21"/>
          <w:szCs w:val="21"/>
        </w:rPr>
      </w:pPr>
      <w:r w:rsidRPr="00B35B39">
        <w:rPr>
          <w:rFonts w:ascii="Calibri" w:hAnsi="Calibri" w:cs="Calibri"/>
          <w:bCs/>
          <w:sz w:val="21"/>
          <w:szCs w:val="21"/>
        </w:rPr>
        <w:t xml:space="preserve">Monday-Friday: 9:00 am – 5:00 pm </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 xml:space="preserve">Monday-Friday: 9:00 am – 5:00 pm                 </w:t>
      </w:r>
      <w:r w:rsidRPr="00B35B39">
        <w:rPr>
          <w:rFonts w:ascii="Calibri" w:hAnsi="Calibri" w:cs="Calibri"/>
          <w:bCs/>
          <w:sz w:val="21"/>
          <w:szCs w:val="21"/>
        </w:rPr>
        <w:tab/>
        <w:t xml:space="preserve">   216-320-8305 </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216-694-7204</w:t>
      </w:r>
    </w:p>
    <w:p w14:paraId="6B9F1020" w14:textId="3C075511" w:rsidR="00E51E26" w:rsidRPr="00B35B39" w:rsidRDefault="00E51E26" w:rsidP="000A32AC">
      <w:pPr>
        <w:pStyle w:val="BodyText"/>
        <w:ind w:left="720"/>
        <w:rPr>
          <w:rFonts w:ascii="Calibri" w:hAnsi="Calibri" w:cs="Calibri"/>
          <w:bCs/>
          <w:sz w:val="21"/>
          <w:szCs w:val="21"/>
        </w:rPr>
      </w:pPr>
      <w:hyperlink r:id="rId7" w:history="1">
        <w:r w:rsidRPr="00703E06">
          <w:rPr>
            <w:rStyle w:val="Hyperlink"/>
            <w:rFonts w:ascii="Calibri" w:hAnsi="Calibri" w:cs="Calibri"/>
            <w:bCs/>
            <w:sz w:val="21"/>
            <w:szCs w:val="21"/>
          </w:rPr>
          <w:t>davisr@wingspancg.org</w:t>
        </w:r>
      </w:hyperlink>
      <w:r>
        <w:rPr>
          <w:rFonts w:ascii="Calibri" w:hAnsi="Calibri" w:cs="Calibri"/>
          <w:bCs/>
          <w:sz w:val="21"/>
          <w:szCs w:val="21"/>
        </w:rPr>
        <w:tab/>
      </w:r>
      <w:r>
        <w:rPr>
          <w:rFonts w:ascii="Calibri" w:hAnsi="Calibri" w:cs="Calibri"/>
          <w:bCs/>
          <w:sz w:val="21"/>
          <w:szCs w:val="21"/>
        </w:rPr>
        <w:tab/>
      </w:r>
      <w:r>
        <w:rPr>
          <w:rFonts w:ascii="Calibri" w:hAnsi="Calibri" w:cs="Calibri"/>
          <w:bCs/>
          <w:sz w:val="21"/>
          <w:szCs w:val="21"/>
        </w:rPr>
        <w:tab/>
      </w:r>
      <w:r>
        <w:rPr>
          <w:rFonts w:ascii="Calibri" w:hAnsi="Calibri" w:cs="Calibri"/>
          <w:bCs/>
          <w:sz w:val="21"/>
          <w:szCs w:val="21"/>
        </w:rPr>
        <w:tab/>
      </w:r>
      <w:r w:rsidR="000A23D6">
        <w:rPr>
          <w:rFonts w:ascii="Calibri" w:hAnsi="Calibri" w:cs="Calibri"/>
          <w:bCs/>
          <w:sz w:val="21"/>
          <w:szCs w:val="21"/>
        </w:rPr>
        <w:tab/>
      </w:r>
      <w:r>
        <w:rPr>
          <w:rFonts w:ascii="Calibri" w:hAnsi="Calibri" w:cs="Calibri"/>
          <w:bCs/>
          <w:sz w:val="21"/>
          <w:szCs w:val="21"/>
        </w:rPr>
        <w:t xml:space="preserve"> </w:t>
      </w:r>
      <w:hyperlink r:id="rId8" w:history="1">
        <w:r w:rsidRPr="00703E06">
          <w:rPr>
            <w:rStyle w:val="Hyperlink"/>
            <w:rFonts w:ascii="Calibri" w:hAnsi="Calibri" w:cs="Calibri"/>
            <w:bCs/>
            <w:sz w:val="21"/>
            <w:szCs w:val="21"/>
          </w:rPr>
          <w:t>allenc@wingspancg.org</w:t>
        </w:r>
      </w:hyperlink>
      <w:r>
        <w:rPr>
          <w:rFonts w:ascii="Calibri" w:hAnsi="Calibri" w:cs="Calibri"/>
          <w:bCs/>
          <w:sz w:val="21"/>
          <w:szCs w:val="21"/>
        </w:rPr>
        <w:t xml:space="preserve"> </w:t>
      </w:r>
    </w:p>
    <w:p w14:paraId="0E792B02" w14:textId="77777777" w:rsidR="001D20B1" w:rsidRDefault="001D20B1" w:rsidP="001D20B1">
      <w:pPr>
        <w:pStyle w:val="BodyText"/>
        <w:rPr>
          <w:rFonts w:ascii="Calibri" w:hAnsi="Calibri" w:cs="Calibri"/>
          <w:b/>
          <w:sz w:val="21"/>
          <w:szCs w:val="21"/>
        </w:rPr>
      </w:pPr>
      <w:r>
        <w:rPr>
          <w:rFonts w:ascii="Calibri" w:hAnsi="Calibri" w:cs="Calibri"/>
          <w:b/>
          <w:sz w:val="21"/>
          <w:szCs w:val="21"/>
        </w:rPr>
        <w:tab/>
      </w:r>
    </w:p>
    <w:p w14:paraId="32640BCD" w14:textId="5F4DA394" w:rsidR="001D20B1" w:rsidRDefault="001D20B1" w:rsidP="001D20B1">
      <w:pPr>
        <w:pStyle w:val="BodyText"/>
        <w:ind w:firstLine="720"/>
        <w:rPr>
          <w:rFonts w:ascii="Calibri" w:hAnsi="Calibri" w:cs="Calibri"/>
          <w:b/>
          <w:sz w:val="21"/>
          <w:szCs w:val="21"/>
        </w:rPr>
      </w:pPr>
      <w:r>
        <w:rPr>
          <w:rFonts w:ascii="Calibri" w:hAnsi="Calibri" w:cs="Calibri"/>
          <w:b/>
          <w:i/>
          <w:iCs/>
          <w:sz w:val="21"/>
          <w:szCs w:val="21"/>
        </w:rPr>
        <w:t>Primary Contact</w:t>
      </w:r>
      <w:r w:rsidRPr="000A32AC">
        <w:rPr>
          <w:rFonts w:ascii="Calibri" w:hAnsi="Calibri" w:cs="Calibri"/>
          <w:b/>
          <w:i/>
          <w:iCs/>
          <w:sz w:val="21"/>
          <w:szCs w:val="21"/>
        </w:rPr>
        <w:t>:</w:t>
      </w:r>
      <w:r>
        <w:rPr>
          <w:rFonts w:ascii="Calibri" w:hAnsi="Calibri" w:cs="Calibri"/>
          <w:b/>
          <w:sz w:val="21"/>
          <w:szCs w:val="21"/>
        </w:rPr>
        <w:t xml:space="preserve"> Bellefaire JCB</w:t>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i/>
          <w:iCs/>
          <w:sz w:val="21"/>
          <w:szCs w:val="21"/>
        </w:rPr>
        <w:t>Primary Contact</w:t>
      </w:r>
      <w:r w:rsidRPr="000A32AC">
        <w:rPr>
          <w:rFonts w:ascii="Calibri" w:hAnsi="Calibri" w:cs="Calibri"/>
          <w:b/>
          <w:i/>
          <w:iCs/>
          <w:sz w:val="21"/>
          <w:szCs w:val="21"/>
        </w:rPr>
        <w:t>:</w:t>
      </w:r>
      <w:r>
        <w:rPr>
          <w:rFonts w:ascii="Calibri" w:hAnsi="Calibri" w:cs="Calibri"/>
          <w:b/>
          <w:sz w:val="21"/>
          <w:szCs w:val="21"/>
        </w:rPr>
        <w:t xml:space="preserve"> Applewood Centers</w:t>
      </w:r>
    </w:p>
    <w:p w14:paraId="43258699" w14:textId="77777777" w:rsidR="001D20B1" w:rsidRDefault="001D20B1" w:rsidP="001D20B1">
      <w:pPr>
        <w:pStyle w:val="BodyText"/>
        <w:rPr>
          <w:rFonts w:ascii="Calibri" w:hAnsi="Calibri" w:cs="Calibri"/>
          <w:b/>
          <w:sz w:val="21"/>
          <w:szCs w:val="21"/>
        </w:rPr>
      </w:pP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t xml:space="preserve">                 Monarch Lifeworks</w:t>
      </w:r>
    </w:p>
    <w:p w14:paraId="11A96E3B" w14:textId="77777777" w:rsidR="001D20B1" w:rsidRPr="000A32AC" w:rsidRDefault="001D20B1" w:rsidP="001D20B1">
      <w:pPr>
        <w:pStyle w:val="BodyText"/>
        <w:rPr>
          <w:rFonts w:ascii="Calibri" w:hAnsi="Calibri" w:cs="Calibri"/>
          <w:b/>
          <w:sz w:val="10"/>
          <w:szCs w:val="10"/>
        </w:rPr>
      </w:pPr>
    </w:p>
    <w:p w14:paraId="2BF68E53" w14:textId="6783529D" w:rsidR="001D20B1" w:rsidRDefault="001D20B1" w:rsidP="001D20B1">
      <w:pPr>
        <w:pStyle w:val="BodyText"/>
        <w:rPr>
          <w:rFonts w:ascii="Calibri" w:hAnsi="Calibri" w:cs="Calibri"/>
          <w:b/>
          <w:sz w:val="21"/>
          <w:szCs w:val="21"/>
        </w:rPr>
      </w:pPr>
      <w:r>
        <w:rPr>
          <w:rFonts w:ascii="Calibri" w:hAnsi="Calibri" w:cs="Calibri"/>
          <w:b/>
          <w:sz w:val="21"/>
          <w:szCs w:val="21"/>
        </w:rPr>
        <w:tab/>
      </w:r>
      <w:r>
        <w:rPr>
          <w:rFonts w:ascii="Calibri" w:hAnsi="Calibri" w:cs="Calibri"/>
          <w:b/>
          <w:i/>
          <w:iCs/>
          <w:sz w:val="21"/>
          <w:szCs w:val="21"/>
        </w:rPr>
        <w:t>Secondary Contact</w:t>
      </w:r>
      <w:r w:rsidRPr="000A32AC">
        <w:rPr>
          <w:rFonts w:ascii="Calibri" w:hAnsi="Calibri" w:cs="Calibri"/>
          <w:b/>
          <w:i/>
          <w:iCs/>
          <w:sz w:val="21"/>
          <w:szCs w:val="21"/>
        </w:rPr>
        <w:t>:</w:t>
      </w:r>
      <w:r>
        <w:rPr>
          <w:rFonts w:ascii="Calibri" w:hAnsi="Calibri" w:cs="Calibri"/>
          <w:b/>
          <w:sz w:val="21"/>
          <w:szCs w:val="21"/>
        </w:rPr>
        <w:t xml:space="preserve"> Applewood Centers</w:t>
      </w: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r>
      <w:r>
        <w:rPr>
          <w:rFonts w:ascii="Calibri" w:hAnsi="Calibri" w:cs="Calibri"/>
          <w:b/>
          <w:i/>
          <w:iCs/>
          <w:sz w:val="21"/>
          <w:szCs w:val="21"/>
        </w:rPr>
        <w:t>Secondary Contact</w:t>
      </w:r>
      <w:r w:rsidRPr="000A32AC">
        <w:rPr>
          <w:rFonts w:ascii="Calibri" w:hAnsi="Calibri" w:cs="Calibri"/>
          <w:b/>
          <w:i/>
          <w:iCs/>
          <w:sz w:val="21"/>
          <w:szCs w:val="21"/>
        </w:rPr>
        <w:t>:</w:t>
      </w:r>
      <w:r>
        <w:rPr>
          <w:rFonts w:ascii="Calibri" w:hAnsi="Calibri" w:cs="Calibri"/>
          <w:b/>
          <w:sz w:val="21"/>
          <w:szCs w:val="21"/>
        </w:rPr>
        <w:t xml:space="preserve"> Bellefaire JCB</w:t>
      </w:r>
    </w:p>
    <w:p w14:paraId="2CBEC52B" w14:textId="67714673" w:rsidR="001D20B1" w:rsidRPr="00B35B39" w:rsidRDefault="001D20B1" w:rsidP="001D20B1">
      <w:pPr>
        <w:pStyle w:val="BodyText"/>
        <w:rPr>
          <w:rFonts w:ascii="Calibri" w:hAnsi="Calibri" w:cs="Calibri"/>
          <w:b/>
          <w:sz w:val="21"/>
          <w:szCs w:val="21"/>
        </w:rPr>
      </w:pPr>
      <w:r>
        <w:rPr>
          <w:rFonts w:ascii="Calibri" w:hAnsi="Calibri" w:cs="Calibri"/>
          <w:b/>
          <w:sz w:val="21"/>
          <w:szCs w:val="21"/>
        </w:rPr>
        <w:tab/>
      </w:r>
      <w:r>
        <w:rPr>
          <w:rFonts w:ascii="Calibri" w:hAnsi="Calibri" w:cs="Calibri"/>
          <w:b/>
          <w:sz w:val="21"/>
          <w:szCs w:val="21"/>
        </w:rPr>
        <w:tab/>
      </w:r>
      <w:r>
        <w:rPr>
          <w:rFonts w:ascii="Calibri" w:hAnsi="Calibri" w:cs="Calibri"/>
          <w:b/>
          <w:sz w:val="21"/>
          <w:szCs w:val="21"/>
        </w:rPr>
        <w:tab/>
        <w:t xml:space="preserve">       Monarch Lifeworks </w:t>
      </w:r>
    </w:p>
    <w:p w14:paraId="61D66425" w14:textId="77777777" w:rsidR="000A32AC" w:rsidRDefault="000A32AC">
      <w:pPr>
        <w:rPr>
          <w:b/>
          <w:bCs/>
        </w:rPr>
      </w:pPr>
    </w:p>
    <w:p w14:paraId="2F8189F3" w14:textId="77777777" w:rsidR="00E5093A" w:rsidRDefault="00E5093A">
      <w:pPr>
        <w:rPr>
          <w:b/>
          <w:bCs/>
        </w:rPr>
      </w:pPr>
    </w:p>
    <w:p w14:paraId="72465724" w14:textId="45F16E68" w:rsid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r w:rsidRPr="00C30DA1">
        <w:rPr>
          <w:b/>
          <w:sz w:val="21"/>
          <w:szCs w:val="21"/>
        </w:rPr>
        <w:lastRenderedPageBreak/>
        <w:t>Appendix C: Universal Consent-Receipt of Notices</w:t>
      </w:r>
    </w:p>
    <w:p w14:paraId="0F8A0441" w14:textId="77777777" w:rsidR="00C30DA1" w:rsidRP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tbl>
      <w:tblPr>
        <w:tblW w:w="0" w:type="auto"/>
        <w:tblLook w:val="01E0" w:firstRow="1" w:lastRow="1" w:firstColumn="1" w:lastColumn="1" w:noHBand="0" w:noVBand="0"/>
      </w:tblPr>
      <w:tblGrid>
        <w:gridCol w:w="1278"/>
        <w:gridCol w:w="3240"/>
        <w:gridCol w:w="810"/>
        <w:gridCol w:w="1350"/>
      </w:tblGrid>
      <w:tr w:rsidR="00C30DA1" w:rsidRPr="00342548" w14:paraId="0E6EF1B5" w14:textId="77777777" w:rsidTr="00A2357C">
        <w:tc>
          <w:tcPr>
            <w:tcW w:w="1278" w:type="dxa"/>
            <w:vAlign w:val="bottom"/>
          </w:tcPr>
          <w:p w14:paraId="3CD1F4F9" w14:textId="77777777" w:rsidR="00C30DA1" w:rsidRPr="005B6825" w:rsidRDefault="00C30DA1" w:rsidP="00C30DA1">
            <w:pPr>
              <w:spacing w:after="0" w:line="240" w:lineRule="auto"/>
              <w:rPr>
                <w:b/>
                <w:bCs/>
                <w:sz w:val="18"/>
                <w:szCs w:val="18"/>
              </w:rPr>
            </w:pPr>
            <w:r w:rsidRPr="005B6825">
              <w:rPr>
                <w:b/>
                <w:bCs/>
                <w:sz w:val="18"/>
                <w:szCs w:val="18"/>
              </w:rPr>
              <w:t>Client Name:</w:t>
            </w:r>
          </w:p>
        </w:tc>
        <w:tc>
          <w:tcPr>
            <w:tcW w:w="3240" w:type="dxa"/>
            <w:tcBorders>
              <w:bottom w:val="single" w:sz="4" w:space="0" w:color="auto"/>
            </w:tcBorders>
            <w:vAlign w:val="bottom"/>
          </w:tcPr>
          <w:p w14:paraId="5DAFD99C" w14:textId="77777777" w:rsidR="00C30DA1" w:rsidRPr="00A41B2C" w:rsidRDefault="00C30DA1" w:rsidP="00C30DA1">
            <w:pPr>
              <w:spacing w:after="0" w:line="240" w:lineRule="auto"/>
              <w:rPr>
                <w:rFonts w:ascii="Calibri" w:hAnsi="Calibri" w:cs="Calibri"/>
                <w:bCs/>
              </w:rPr>
            </w:pPr>
            <w:r w:rsidRPr="00A41B2C">
              <w:rPr>
                <w:rFonts w:ascii="Calibri" w:hAnsi="Calibri" w:cs="Calibri"/>
                <w:bCs/>
                <w:sz w:val="18"/>
                <w:szCs w:val="18"/>
              </w:rPr>
              <w:fldChar w:fldCharType="begin">
                <w:ffData>
                  <w:name w:val="Text1"/>
                  <w:enabled/>
                  <w:calcOnExit w:val="0"/>
                  <w:textInput/>
                </w:ffData>
              </w:fldChar>
            </w:r>
            <w:r w:rsidRPr="00A41B2C">
              <w:rPr>
                <w:rFonts w:ascii="Calibri" w:hAnsi="Calibri" w:cs="Calibri"/>
                <w:bCs/>
                <w:sz w:val="18"/>
                <w:szCs w:val="18"/>
              </w:rPr>
              <w:instrText xml:space="preserve"> FORMTEXT </w:instrText>
            </w:r>
            <w:r w:rsidRPr="00A41B2C">
              <w:rPr>
                <w:rFonts w:ascii="Calibri" w:hAnsi="Calibri" w:cs="Calibri"/>
                <w:bCs/>
                <w:sz w:val="18"/>
                <w:szCs w:val="18"/>
              </w:rPr>
            </w:r>
            <w:r w:rsidRPr="00A41B2C">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A41B2C">
              <w:rPr>
                <w:rFonts w:ascii="Calibri" w:hAnsi="Calibri" w:cs="Calibri"/>
                <w:bCs/>
                <w:sz w:val="18"/>
                <w:szCs w:val="18"/>
              </w:rPr>
              <w:fldChar w:fldCharType="end"/>
            </w:r>
          </w:p>
        </w:tc>
        <w:tc>
          <w:tcPr>
            <w:tcW w:w="810" w:type="dxa"/>
            <w:vAlign w:val="bottom"/>
          </w:tcPr>
          <w:p w14:paraId="3E3C17C1" w14:textId="77777777" w:rsidR="00C30DA1" w:rsidRPr="005B6825" w:rsidRDefault="00C30DA1" w:rsidP="00C30DA1">
            <w:pPr>
              <w:spacing w:after="0" w:line="240" w:lineRule="auto"/>
              <w:jc w:val="right"/>
              <w:rPr>
                <w:b/>
                <w:bCs/>
                <w:sz w:val="18"/>
                <w:szCs w:val="18"/>
              </w:rPr>
            </w:pPr>
            <w:r w:rsidRPr="005B6825">
              <w:rPr>
                <w:b/>
                <w:bCs/>
                <w:sz w:val="18"/>
                <w:szCs w:val="18"/>
              </w:rPr>
              <w:t>DOB:</w:t>
            </w:r>
          </w:p>
        </w:tc>
        <w:tc>
          <w:tcPr>
            <w:tcW w:w="1350" w:type="dxa"/>
            <w:tcBorders>
              <w:bottom w:val="single" w:sz="4" w:space="0" w:color="auto"/>
            </w:tcBorders>
            <w:vAlign w:val="bottom"/>
          </w:tcPr>
          <w:p w14:paraId="2268180A" w14:textId="77777777" w:rsidR="00C30DA1" w:rsidRPr="00A41B2C" w:rsidRDefault="00C30DA1" w:rsidP="00C30DA1">
            <w:pPr>
              <w:spacing w:after="0" w:line="240" w:lineRule="auto"/>
              <w:rPr>
                <w:rFonts w:ascii="Calibri" w:hAnsi="Calibri" w:cs="Calibri"/>
                <w:bCs/>
              </w:rPr>
            </w:pPr>
            <w:r w:rsidRPr="00A41B2C">
              <w:rPr>
                <w:rFonts w:ascii="Calibri" w:hAnsi="Calibri" w:cs="Calibri"/>
                <w:bCs/>
                <w:sz w:val="18"/>
                <w:szCs w:val="18"/>
              </w:rPr>
              <w:fldChar w:fldCharType="begin">
                <w:ffData>
                  <w:name w:val="Text1"/>
                  <w:enabled/>
                  <w:calcOnExit w:val="0"/>
                  <w:textInput/>
                </w:ffData>
              </w:fldChar>
            </w:r>
            <w:r w:rsidRPr="00A41B2C">
              <w:rPr>
                <w:rFonts w:ascii="Calibri" w:hAnsi="Calibri" w:cs="Calibri"/>
                <w:bCs/>
                <w:sz w:val="18"/>
                <w:szCs w:val="18"/>
              </w:rPr>
              <w:instrText xml:space="preserve"> FORMTEXT </w:instrText>
            </w:r>
            <w:r w:rsidRPr="00A41B2C">
              <w:rPr>
                <w:rFonts w:ascii="Calibri" w:hAnsi="Calibri" w:cs="Calibri"/>
                <w:bCs/>
                <w:sz w:val="18"/>
                <w:szCs w:val="18"/>
              </w:rPr>
            </w:r>
            <w:r w:rsidRPr="00A41B2C">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A41B2C">
              <w:rPr>
                <w:rFonts w:ascii="Calibri" w:hAnsi="Calibri" w:cs="Calibri"/>
                <w:bCs/>
                <w:sz w:val="18"/>
                <w:szCs w:val="18"/>
              </w:rPr>
              <w:fldChar w:fldCharType="end"/>
            </w:r>
          </w:p>
        </w:tc>
      </w:tr>
    </w:tbl>
    <w:p w14:paraId="513B5776" w14:textId="77777777" w:rsidR="00C30DA1" w:rsidRPr="00CF156A" w:rsidRDefault="00C30DA1" w:rsidP="00C30DA1">
      <w:pPr>
        <w:spacing w:after="0" w:line="240" w:lineRule="auto"/>
        <w:rPr>
          <w:b/>
          <w:bCs/>
          <w:sz w:val="10"/>
          <w:szCs w:val="18"/>
        </w:rPr>
      </w:pPr>
    </w:p>
    <w:tbl>
      <w:tblPr>
        <w:tblW w:w="10728" w:type="dxa"/>
        <w:tblLook w:val="04A0" w:firstRow="1" w:lastRow="0" w:firstColumn="1" w:lastColumn="0" w:noHBand="0" w:noVBand="1"/>
      </w:tblPr>
      <w:tblGrid>
        <w:gridCol w:w="1368"/>
        <w:gridCol w:w="9360"/>
      </w:tblGrid>
      <w:tr w:rsidR="00C30DA1" w14:paraId="7C277BDF" w14:textId="77777777" w:rsidTr="00A2357C">
        <w:tc>
          <w:tcPr>
            <w:tcW w:w="1368" w:type="dxa"/>
          </w:tcPr>
          <w:p w14:paraId="6C97383C" w14:textId="77777777" w:rsidR="00C30DA1" w:rsidRPr="00176AD0" w:rsidRDefault="00C30DA1" w:rsidP="00C30DA1">
            <w:pPr>
              <w:spacing w:after="0" w:line="240" w:lineRule="auto"/>
              <w:rPr>
                <w:b/>
                <w:sz w:val="3"/>
                <w:szCs w:val="3"/>
              </w:rPr>
            </w:pPr>
          </w:p>
          <w:p w14:paraId="005544FF" w14:textId="77777777" w:rsidR="00C30DA1" w:rsidRPr="00CF7BCF" w:rsidRDefault="00C30DA1" w:rsidP="00C30DA1">
            <w:pPr>
              <w:spacing w:after="0" w:line="240" w:lineRule="auto"/>
              <w:rPr>
                <w:b/>
                <w:sz w:val="18"/>
                <w:szCs w:val="18"/>
              </w:rPr>
            </w:pPr>
            <w:r>
              <w:rPr>
                <w:b/>
                <w:sz w:val="18"/>
                <w:szCs w:val="18"/>
              </w:rPr>
              <w:t>Consent Type:</w:t>
            </w:r>
          </w:p>
        </w:tc>
        <w:tc>
          <w:tcPr>
            <w:tcW w:w="9360" w:type="dxa"/>
          </w:tcPr>
          <w:p w14:paraId="62448D07" w14:textId="77777777" w:rsidR="00C30DA1" w:rsidRPr="00176AD0" w:rsidRDefault="00C30DA1" w:rsidP="00C30DA1">
            <w:pPr>
              <w:spacing w:after="0" w:line="240" w:lineRule="auto"/>
              <w:rPr>
                <w:sz w:val="3"/>
                <w:szCs w:val="3"/>
              </w:rPr>
            </w:pPr>
          </w:p>
          <w:p w14:paraId="7AE32DB1" w14:textId="77777777" w:rsidR="00C30DA1" w:rsidRDefault="00C30DA1" w:rsidP="00C30DA1">
            <w:pPr>
              <w:spacing w:after="0" w:line="240" w:lineRule="auto"/>
              <w:rPr>
                <w:sz w:val="18"/>
                <w:szCs w:val="18"/>
              </w:rPr>
            </w:pP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Initial/Intake</w:t>
            </w:r>
            <w:r w:rsidRPr="002D3D08">
              <w:rPr>
                <w:sz w:val="18"/>
                <w:szCs w:val="18"/>
              </w:rPr>
              <w:t xml:space="preserve">     </w:t>
            </w: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 xml:space="preserve">Update-Additional Services/Acknowledgements     </w:t>
            </w: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Update-New Guardian</w:t>
            </w:r>
          </w:p>
          <w:p w14:paraId="785CD9F5" w14:textId="77777777" w:rsidR="00C30DA1" w:rsidRPr="00331847" w:rsidRDefault="00C30DA1" w:rsidP="00C30DA1">
            <w:pPr>
              <w:spacing w:after="0" w:line="240" w:lineRule="auto"/>
              <w:rPr>
                <w:sz w:val="4"/>
                <w:szCs w:val="4"/>
              </w:rPr>
            </w:pPr>
          </w:p>
          <w:p w14:paraId="1D22732F" w14:textId="77777777" w:rsidR="00C30DA1" w:rsidRDefault="00C30DA1" w:rsidP="00C30DA1">
            <w:pPr>
              <w:spacing w:after="0" w:line="240" w:lineRule="auto"/>
              <w:rPr>
                <w:sz w:val="18"/>
                <w:szCs w:val="18"/>
              </w:rPr>
            </w:pP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Update-Refusal of Services previously consented to</w:t>
            </w:r>
          </w:p>
          <w:p w14:paraId="4DA98A32" w14:textId="77777777" w:rsidR="00C30DA1" w:rsidRPr="00176AD0" w:rsidRDefault="00C30DA1" w:rsidP="00C30DA1">
            <w:pPr>
              <w:spacing w:after="0" w:line="240" w:lineRule="auto"/>
              <w:rPr>
                <w:b/>
                <w:sz w:val="4"/>
                <w:szCs w:val="4"/>
              </w:rPr>
            </w:pPr>
            <w:r>
              <w:rPr>
                <w:b/>
                <w:sz w:val="4"/>
                <w:szCs w:val="4"/>
              </w:rPr>
              <w:t>/</w:t>
            </w:r>
          </w:p>
        </w:tc>
      </w:tr>
    </w:tbl>
    <w:p w14:paraId="11C826CE" w14:textId="77777777" w:rsidR="00C30DA1" w:rsidRPr="00CF156A" w:rsidRDefault="00C30DA1" w:rsidP="00C30DA1">
      <w:pPr>
        <w:spacing w:after="0" w:line="240" w:lineRule="auto"/>
        <w:rPr>
          <w:b/>
          <w:bCs/>
          <w:sz w:val="10"/>
          <w:szCs w:val="14"/>
        </w:rPr>
      </w:pPr>
    </w:p>
    <w:tbl>
      <w:tblPr>
        <w:tblW w:w="3438" w:type="dxa"/>
        <w:tblLook w:val="04A0" w:firstRow="1" w:lastRow="0" w:firstColumn="1" w:lastColumn="0" w:noHBand="0" w:noVBand="1"/>
      </w:tblPr>
      <w:tblGrid>
        <w:gridCol w:w="1548"/>
        <w:gridCol w:w="1890"/>
      </w:tblGrid>
      <w:tr w:rsidR="00C30DA1" w14:paraId="0E777CCC" w14:textId="77777777" w:rsidTr="00A2357C">
        <w:tc>
          <w:tcPr>
            <w:tcW w:w="1548" w:type="dxa"/>
          </w:tcPr>
          <w:p w14:paraId="46856C00" w14:textId="77777777" w:rsidR="00C30DA1" w:rsidRPr="00176AD0" w:rsidRDefault="00C30DA1" w:rsidP="00C30DA1">
            <w:pPr>
              <w:spacing w:after="0" w:line="240" w:lineRule="auto"/>
              <w:rPr>
                <w:b/>
                <w:sz w:val="3"/>
                <w:szCs w:val="3"/>
              </w:rPr>
            </w:pPr>
          </w:p>
          <w:p w14:paraId="078D1A90" w14:textId="77777777" w:rsidR="00C30DA1" w:rsidRPr="00CF7BCF" w:rsidRDefault="00C30DA1" w:rsidP="00C30DA1">
            <w:pPr>
              <w:spacing w:after="0" w:line="240" w:lineRule="auto"/>
              <w:rPr>
                <w:b/>
                <w:sz w:val="18"/>
                <w:szCs w:val="18"/>
              </w:rPr>
            </w:pPr>
            <w:r>
              <w:rPr>
                <w:b/>
                <w:sz w:val="18"/>
                <w:szCs w:val="18"/>
              </w:rPr>
              <w:t>Date Recorded:</w:t>
            </w:r>
          </w:p>
        </w:tc>
        <w:tc>
          <w:tcPr>
            <w:tcW w:w="1890" w:type="dxa"/>
            <w:tcBorders>
              <w:bottom w:val="single" w:sz="4" w:space="0" w:color="auto"/>
            </w:tcBorders>
            <w:vAlign w:val="bottom"/>
          </w:tcPr>
          <w:p w14:paraId="4B40C2A1" w14:textId="77777777" w:rsidR="00C30DA1" w:rsidRPr="00176AD0" w:rsidRDefault="00C30DA1" w:rsidP="00C30DA1">
            <w:pPr>
              <w:spacing w:after="0" w:line="240" w:lineRule="auto"/>
              <w:rPr>
                <w:b/>
                <w:sz w:val="4"/>
                <w:szCs w:val="4"/>
              </w:rPr>
            </w:pPr>
            <w:r w:rsidRPr="00CF156A">
              <w:rPr>
                <w:rFonts w:ascii="Calibri" w:hAnsi="Calibri" w:cs="Calibri"/>
                <w:bCs/>
                <w:sz w:val="18"/>
                <w:szCs w:val="18"/>
              </w:rPr>
              <w:fldChar w:fldCharType="begin">
                <w:ffData>
                  <w:name w:val="Text1"/>
                  <w:enabled/>
                  <w:calcOnExit w:val="0"/>
                  <w:textInput/>
                </w:ffData>
              </w:fldChar>
            </w:r>
            <w:r w:rsidRPr="00CF156A">
              <w:rPr>
                <w:rFonts w:ascii="Calibri" w:hAnsi="Calibri" w:cs="Calibri"/>
                <w:bCs/>
                <w:sz w:val="18"/>
                <w:szCs w:val="18"/>
              </w:rPr>
              <w:instrText xml:space="preserve"> FORMTEXT </w:instrText>
            </w:r>
            <w:r w:rsidRPr="00CF156A">
              <w:rPr>
                <w:rFonts w:ascii="Calibri" w:hAnsi="Calibri" w:cs="Calibri"/>
                <w:bCs/>
                <w:sz w:val="18"/>
                <w:szCs w:val="18"/>
              </w:rPr>
            </w:r>
            <w:r w:rsidRPr="00CF156A">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CF156A">
              <w:rPr>
                <w:rFonts w:ascii="Calibri" w:hAnsi="Calibri" w:cs="Calibri"/>
                <w:bCs/>
                <w:sz w:val="18"/>
                <w:szCs w:val="18"/>
              </w:rPr>
              <w:fldChar w:fldCharType="end"/>
            </w:r>
          </w:p>
        </w:tc>
      </w:tr>
    </w:tbl>
    <w:p w14:paraId="18FB5D94" w14:textId="77777777" w:rsidR="00C30DA1" w:rsidRPr="00CF156A" w:rsidRDefault="00C30DA1" w:rsidP="00C30DA1">
      <w:pPr>
        <w:spacing w:after="0" w:line="240" w:lineRule="auto"/>
        <w:rPr>
          <w:b/>
          <w:bCs/>
          <w:sz w:val="10"/>
          <w:szCs w:val="14"/>
        </w:rPr>
      </w:pPr>
    </w:p>
    <w:p w14:paraId="7E41A478" w14:textId="77777777" w:rsidR="00C30DA1" w:rsidRPr="00CF156A" w:rsidRDefault="00C30DA1" w:rsidP="00C30DA1">
      <w:pPr>
        <w:spacing w:after="0" w:line="240" w:lineRule="auto"/>
        <w:rPr>
          <w:sz w:val="2"/>
          <w:szCs w:val="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502"/>
      </w:tblGrid>
      <w:tr w:rsidR="00C30DA1" w:rsidRPr="00576FEE" w14:paraId="0127240D" w14:textId="77777777" w:rsidTr="00A2357C">
        <w:tc>
          <w:tcPr>
            <w:tcW w:w="10728" w:type="dxa"/>
            <w:shd w:val="clear" w:color="auto" w:fill="E0E0E0"/>
          </w:tcPr>
          <w:p w14:paraId="374F8827" w14:textId="77777777" w:rsidR="00C30DA1" w:rsidRPr="00576FEE" w:rsidRDefault="00C30DA1" w:rsidP="00C30DA1">
            <w:pPr>
              <w:spacing w:after="0" w:line="240" w:lineRule="auto"/>
              <w:rPr>
                <w:b/>
                <w:bCs/>
                <w:sz w:val="19"/>
                <w:szCs w:val="19"/>
              </w:rPr>
            </w:pPr>
            <w:r w:rsidRPr="00576FEE">
              <w:rPr>
                <w:b/>
                <w:bCs/>
                <w:sz w:val="19"/>
                <w:szCs w:val="19"/>
              </w:rPr>
              <w:t>Receipt of Notices</w:t>
            </w:r>
          </w:p>
        </w:tc>
      </w:tr>
    </w:tbl>
    <w:p w14:paraId="559EBF11" w14:textId="77777777" w:rsidR="00C30DA1" w:rsidRPr="00E306F1" w:rsidRDefault="00C30DA1" w:rsidP="00C30DA1">
      <w:pPr>
        <w:spacing w:after="0" w:line="240" w:lineRule="auto"/>
        <w:rPr>
          <w:bCs/>
          <w:sz w:val="2"/>
          <w:szCs w:val="2"/>
        </w:rPr>
      </w:pPr>
    </w:p>
    <w:tbl>
      <w:tblPr>
        <w:tblW w:w="10728" w:type="dxa"/>
        <w:tblBorders>
          <w:top w:val="single" w:sz="4" w:space="0" w:color="808080"/>
          <w:left w:val="single" w:sz="4" w:space="0" w:color="808080"/>
          <w:bottom w:val="single" w:sz="4" w:space="0" w:color="808080"/>
          <w:right w:val="single" w:sz="4" w:space="0" w:color="808080"/>
          <w:insideV w:val="single" w:sz="4" w:space="0" w:color="808080"/>
        </w:tblBorders>
        <w:tblLook w:val="01E0" w:firstRow="1" w:lastRow="1" w:firstColumn="1" w:lastColumn="1" w:noHBand="0" w:noVBand="0"/>
      </w:tblPr>
      <w:tblGrid>
        <w:gridCol w:w="2718"/>
        <w:gridCol w:w="8010"/>
      </w:tblGrid>
      <w:tr w:rsidR="006C4AB9" w:rsidRPr="006C4AB9" w14:paraId="2600E2A5" w14:textId="77777777" w:rsidTr="00AE767E">
        <w:tc>
          <w:tcPr>
            <w:tcW w:w="10728" w:type="dxa"/>
            <w:gridSpan w:val="2"/>
            <w:tcBorders>
              <w:top w:val="nil"/>
              <w:bottom w:val="nil"/>
            </w:tcBorders>
            <w:vAlign w:val="center"/>
          </w:tcPr>
          <w:p w14:paraId="17C97101" w14:textId="77777777" w:rsidR="006C4AB9" w:rsidRPr="006C4AB9" w:rsidRDefault="006C4AB9" w:rsidP="00AE767E">
            <w:pPr>
              <w:spacing w:after="0" w:line="240" w:lineRule="auto"/>
              <w:rPr>
                <w:bCs/>
                <w:sz w:val="24"/>
                <w:szCs w:val="24"/>
                <w:highlight w:val="yellow"/>
              </w:rPr>
            </w:pPr>
            <w:r w:rsidRPr="006C4AB9">
              <w:rPr>
                <w:bCs/>
                <w:sz w:val="17"/>
                <w:szCs w:val="17"/>
                <w:highlight w:val="yellow"/>
              </w:rPr>
              <w:fldChar w:fldCharType="begin">
                <w:ffData>
                  <w:name w:val="Check4"/>
                  <w:enabled/>
                  <w:calcOnExit w:val="0"/>
                  <w:checkBox>
                    <w:sizeAuto/>
                    <w:default w:val="0"/>
                  </w:checkBox>
                </w:ffData>
              </w:fldChar>
            </w:r>
            <w:r w:rsidRPr="006C4AB9">
              <w:rPr>
                <w:bCs/>
                <w:sz w:val="17"/>
                <w:szCs w:val="17"/>
                <w:highlight w:val="yellow"/>
              </w:rPr>
              <w:instrText xml:space="preserve"> FORMCHECKBOX </w:instrText>
            </w:r>
            <w:r w:rsidRPr="006C4AB9">
              <w:rPr>
                <w:bCs/>
                <w:sz w:val="17"/>
                <w:szCs w:val="17"/>
                <w:highlight w:val="yellow"/>
              </w:rPr>
            </w:r>
            <w:r w:rsidRPr="006C4AB9">
              <w:rPr>
                <w:bCs/>
                <w:sz w:val="17"/>
                <w:szCs w:val="17"/>
                <w:highlight w:val="yellow"/>
              </w:rPr>
              <w:fldChar w:fldCharType="separate"/>
            </w:r>
            <w:r w:rsidRPr="006C4AB9">
              <w:rPr>
                <w:bCs/>
                <w:sz w:val="17"/>
                <w:szCs w:val="17"/>
                <w:highlight w:val="yellow"/>
              </w:rPr>
              <w:fldChar w:fldCharType="end"/>
            </w:r>
            <w:r w:rsidRPr="006C4AB9">
              <w:rPr>
                <w:bCs/>
                <w:sz w:val="17"/>
                <w:szCs w:val="17"/>
                <w:highlight w:val="yellow"/>
              </w:rPr>
              <w:t xml:space="preserve"> </w:t>
            </w:r>
            <w:r w:rsidRPr="006C4AB9">
              <w:rPr>
                <w:bCs/>
                <w:sz w:val="18"/>
                <w:szCs w:val="18"/>
                <w:highlight w:val="yellow"/>
              </w:rPr>
              <w:t>Clients’ Rights/Grievance Procedure</w:t>
            </w:r>
          </w:p>
        </w:tc>
      </w:tr>
      <w:tr w:rsidR="006C4AB9" w14:paraId="72A13ABD" w14:textId="77777777" w:rsidTr="00AE767E">
        <w:tc>
          <w:tcPr>
            <w:tcW w:w="2718" w:type="dxa"/>
            <w:tcBorders>
              <w:top w:val="nil"/>
              <w:bottom w:val="nil"/>
              <w:right w:val="nil"/>
            </w:tcBorders>
            <w:vAlign w:val="center"/>
          </w:tcPr>
          <w:p w14:paraId="7F22288F" w14:textId="77777777" w:rsidR="006C4AB9" w:rsidRPr="00576FEE" w:rsidRDefault="006C4AB9" w:rsidP="00AE767E">
            <w:pPr>
              <w:spacing w:after="0" w:line="240" w:lineRule="auto"/>
              <w:rPr>
                <w:bCs/>
                <w:sz w:val="18"/>
                <w:szCs w:val="18"/>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GOSH Notice of Enrollment</w:t>
            </w:r>
          </w:p>
        </w:tc>
        <w:tc>
          <w:tcPr>
            <w:tcW w:w="8010" w:type="dxa"/>
            <w:tcBorders>
              <w:top w:val="nil"/>
              <w:left w:val="nil"/>
              <w:bottom w:val="nil"/>
            </w:tcBorders>
            <w:vAlign w:val="center"/>
          </w:tcPr>
          <w:p w14:paraId="5C7AEB49" w14:textId="77777777" w:rsidR="006C4AB9" w:rsidRPr="007E6E3F" w:rsidRDefault="006C4AB9" w:rsidP="00AE767E">
            <w:pPr>
              <w:spacing w:after="0" w:line="240" w:lineRule="auto"/>
              <w:rPr>
                <w:bCs/>
                <w:sz w:val="24"/>
                <w:szCs w:val="24"/>
              </w:rPr>
            </w:pPr>
          </w:p>
        </w:tc>
      </w:tr>
      <w:tr w:rsidR="006C4AB9" w14:paraId="0FA40890" w14:textId="77777777" w:rsidTr="00AE767E">
        <w:tc>
          <w:tcPr>
            <w:tcW w:w="10728" w:type="dxa"/>
            <w:gridSpan w:val="2"/>
            <w:tcBorders>
              <w:top w:val="nil"/>
              <w:bottom w:val="nil"/>
            </w:tcBorders>
            <w:vAlign w:val="center"/>
          </w:tcPr>
          <w:p w14:paraId="72BC11E0" w14:textId="77777777" w:rsidR="006C4AB9" w:rsidRDefault="006C4AB9" w:rsidP="00AE767E">
            <w:pPr>
              <w:spacing w:after="0" w:line="240" w:lineRule="auto"/>
              <w:rPr>
                <w:bCs/>
                <w:i/>
                <w:sz w:val="18"/>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Pr>
                <w:bCs/>
                <w:sz w:val="17"/>
                <w:szCs w:val="17"/>
              </w:rPr>
              <w:t xml:space="preserve"> </w:t>
            </w:r>
            <w:r w:rsidRPr="00576FEE">
              <w:rPr>
                <w:bCs/>
                <w:sz w:val="18"/>
                <w:szCs w:val="18"/>
              </w:rPr>
              <w:t>GOSH Notice of Enrollment</w:t>
            </w:r>
            <w:r>
              <w:rPr>
                <w:bCs/>
                <w:sz w:val="18"/>
                <w:szCs w:val="17"/>
              </w:rPr>
              <w:t xml:space="preserve">-Client/Parent Guardian Refuses to Sign but has been informed of its contents </w:t>
            </w:r>
            <w:r w:rsidRPr="00331847">
              <w:rPr>
                <w:bCs/>
                <w:i/>
                <w:sz w:val="18"/>
                <w:szCs w:val="17"/>
              </w:rPr>
              <w:t xml:space="preserve">(for Lorain </w:t>
            </w:r>
            <w:r>
              <w:rPr>
                <w:bCs/>
                <w:i/>
                <w:sz w:val="18"/>
                <w:szCs w:val="17"/>
              </w:rPr>
              <w:t xml:space="preserve">County </w:t>
            </w:r>
            <w:r w:rsidRPr="00331847">
              <w:rPr>
                <w:bCs/>
                <w:i/>
                <w:sz w:val="18"/>
                <w:szCs w:val="17"/>
              </w:rPr>
              <w:t>Only)</w:t>
            </w:r>
          </w:p>
          <w:p w14:paraId="3406A4CE" w14:textId="77777777" w:rsidR="006C4AB9" w:rsidRPr="00CF156A" w:rsidRDefault="006C4AB9" w:rsidP="00AE767E">
            <w:pPr>
              <w:spacing w:after="0" w:line="240" w:lineRule="auto"/>
              <w:rPr>
                <w:bCs/>
                <w:sz w:val="5"/>
                <w:szCs w:val="5"/>
              </w:rPr>
            </w:pPr>
          </w:p>
          <w:p w14:paraId="7DED31FF" w14:textId="77777777" w:rsidR="006C4AB9" w:rsidRPr="007E6E3F" w:rsidRDefault="006C4AB9" w:rsidP="00AE767E">
            <w:pPr>
              <w:spacing w:after="0" w:line="240" w:lineRule="auto"/>
              <w:rPr>
                <w:bCs/>
                <w:sz w:val="24"/>
                <w:szCs w:val="24"/>
              </w:rPr>
            </w:pPr>
            <w:r>
              <w:rPr>
                <w:bCs/>
                <w:sz w:val="18"/>
                <w:szCs w:val="17"/>
              </w:rPr>
              <w:t xml:space="preserve">     Reason for Refusal: </w:t>
            </w:r>
            <w:r w:rsidRPr="00CF533B">
              <w:rPr>
                <w:rFonts w:ascii="Calibri" w:hAnsi="Calibri" w:cs="Calibri"/>
                <w:bCs/>
                <w:sz w:val="18"/>
                <w:szCs w:val="17"/>
              </w:rPr>
              <w:fldChar w:fldCharType="begin">
                <w:ffData>
                  <w:name w:val="Text4"/>
                  <w:enabled/>
                  <w:calcOnExit w:val="0"/>
                  <w:textInput/>
                </w:ffData>
              </w:fldChar>
            </w:r>
            <w:bookmarkStart w:id="0" w:name="Text4"/>
            <w:r w:rsidRPr="00CF533B">
              <w:rPr>
                <w:rFonts w:ascii="Calibri" w:hAnsi="Calibri" w:cs="Calibri"/>
                <w:bCs/>
                <w:sz w:val="18"/>
                <w:szCs w:val="17"/>
              </w:rPr>
              <w:instrText xml:space="preserve"> FORMTEXT </w:instrText>
            </w:r>
            <w:r w:rsidRPr="00CF533B">
              <w:rPr>
                <w:rFonts w:ascii="Calibri" w:hAnsi="Calibri" w:cs="Calibri"/>
                <w:bCs/>
                <w:sz w:val="18"/>
                <w:szCs w:val="17"/>
              </w:rPr>
            </w:r>
            <w:r w:rsidRPr="00CF533B">
              <w:rPr>
                <w:rFonts w:ascii="Calibri" w:hAnsi="Calibri" w:cs="Calibri"/>
                <w:bCs/>
                <w:sz w:val="18"/>
                <w:szCs w:val="17"/>
              </w:rPr>
              <w:fldChar w:fldCharType="separate"/>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sidRPr="00CF533B">
              <w:rPr>
                <w:rFonts w:ascii="Calibri" w:hAnsi="Calibri" w:cs="Calibri"/>
                <w:bCs/>
                <w:sz w:val="18"/>
                <w:szCs w:val="17"/>
              </w:rPr>
              <w:fldChar w:fldCharType="end"/>
            </w:r>
            <w:bookmarkEnd w:id="0"/>
          </w:p>
        </w:tc>
      </w:tr>
      <w:tr w:rsidR="006C4AB9" w14:paraId="195492E1" w14:textId="77777777" w:rsidTr="00AE767E">
        <w:tc>
          <w:tcPr>
            <w:tcW w:w="10728" w:type="dxa"/>
            <w:gridSpan w:val="2"/>
            <w:tcBorders>
              <w:top w:val="nil"/>
              <w:bottom w:val="nil"/>
            </w:tcBorders>
            <w:vAlign w:val="center"/>
          </w:tcPr>
          <w:p w14:paraId="31EAD75B" w14:textId="77777777" w:rsidR="006C4AB9" w:rsidRPr="007E6E3F" w:rsidRDefault="006C4AB9" w:rsidP="00AE767E">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Pr>
                <w:bCs/>
                <w:sz w:val="18"/>
                <w:szCs w:val="18"/>
              </w:rPr>
              <w:t>No Show/Cancellation Policy</w:t>
            </w:r>
          </w:p>
        </w:tc>
      </w:tr>
      <w:tr w:rsidR="00C30DA1" w14:paraId="22A0CF98" w14:textId="77777777" w:rsidTr="00A2357C">
        <w:tc>
          <w:tcPr>
            <w:tcW w:w="10728" w:type="dxa"/>
            <w:gridSpan w:val="2"/>
            <w:tcBorders>
              <w:top w:val="nil"/>
              <w:bottom w:val="nil"/>
            </w:tcBorders>
            <w:vAlign w:val="center"/>
          </w:tcPr>
          <w:p w14:paraId="37DFDFFD" w14:textId="77777777" w:rsidR="00C30DA1" w:rsidRPr="007E6E3F" w:rsidRDefault="00C30DA1" w:rsidP="00C30DA1">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Notice of Health Information Practices</w:t>
            </w:r>
          </w:p>
        </w:tc>
      </w:tr>
      <w:tr w:rsidR="006C4AB9" w14:paraId="3F71B2A3" w14:textId="77777777" w:rsidTr="00A2357C">
        <w:tc>
          <w:tcPr>
            <w:tcW w:w="10728" w:type="dxa"/>
            <w:gridSpan w:val="2"/>
            <w:tcBorders>
              <w:top w:val="nil"/>
              <w:bottom w:val="nil"/>
            </w:tcBorders>
            <w:vAlign w:val="center"/>
          </w:tcPr>
          <w:p w14:paraId="68EF4D34" w14:textId="5635AFBF" w:rsidR="006C4AB9" w:rsidRPr="007E6E3F" w:rsidRDefault="006C4AB9" w:rsidP="006C4AB9">
            <w:pPr>
              <w:spacing w:after="0" w:line="240" w:lineRule="auto"/>
              <w:rPr>
                <w:bCs/>
                <w:sz w:val="17"/>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Pr>
                <w:bCs/>
                <w:sz w:val="18"/>
                <w:szCs w:val="18"/>
              </w:rPr>
              <w:t>PACT/SUD Treatment Program Rules and Expectations</w:t>
            </w:r>
          </w:p>
        </w:tc>
      </w:tr>
      <w:tr w:rsidR="006C4AB9" w:rsidRPr="006C4AB9" w14:paraId="0938A811" w14:textId="77777777" w:rsidTr="00A2357C">
        <w:tc>
          <w:tcPr>
            <w:tcW w:w="10728" w:type="dxa"/>
            <w:gridSpan w:val="2"/>
            <w:tcBorders>
              <w:top w:val="nil"/>
              <w:bottom w:val="nil"/>
            </w:tcBorders>
            <w:vAlign w:val="center"/>
          </w:tcPr>
          <w:p w14:paraId="072A9F94" w14:textId="79355CCC" w:rsidR="006C4AB9" w:rsidRPr="006C4AB9" w:rsidRDefault="006C4AB9" w:rsidP="006C4AB9">
            <w:pPr>
              <w:spacing w:after="0" w:line="240" w:lineRule="auto"/>
              <w:rPr>
                <w:bCs/>
                <w:sz w:val="17"/>
                <w:szCs w:val="17"/>
                <w:highlight w:val="yellow"/>
              </w:rPr>
            </w:pPr>
            <w:r w:rsidRPr="006C4AB9">
              <w:rPr>
                <w:bCs/>
                <w:sz w:val="17"/>
                <w:szCs w:val="17"/>
                <w:highlight w:val="yellow"/>
              </w:rPr>
              <w:fldChar w:fldCharType="begin">
                <w:ffData>
                  <w:name w:val="Check4"/>
                  <w:enabled/>
                  <w:calcOnExit w:val="0"/>
                  <w:checkBox>
                    <w:sizeAuto/>
                    <w:default w:val="0"/>
                  </w:checkBox>
                </w:ffData>
              </w:fldChar>
            </w:r>
            <w:r w:rsidRPr="006C4AB9">
              <w:rPr>
                <w:bCs/>
                <w:sz w:val="17"/>
                <w:szCs w:val="17"/>
                <w:highlight w:val="yellow"/>
              </w:rPr>
              <w:instrText xml:space="preserve"> FORMCHECKBOX </w:instrText>
            </w:r>
            <w:r w:rsidRPr="006C4AB9">
              <w:rPr>
                <w:bCs/>
                <w:sz w:val="17"/>
                <w:szCs w:val="17"/>
                <w:highlight w:val="yellow"/>
              </w:rPr>
            </w:r>
            <w:r w:rsidRPr="006C4AB9">
              <w:rPr>
                <w:bCs/>
                <w:sz w:val="17"/>
                <w:szCs w:val="17"/>
                <w:highlight w:val="yellow"/>
              </w:rPr>
              <w:fldChar w:fldCharType="separate"/>
            </w:r>
            <w:r w:rsidRPr="006C4AB9">
              <w:rPr>
                <w:bCs/>
                <w:sz w:val="17"/>
                <w:szCs w:val="17"/>
                <w:highlight w:val="yellow"/>
              </w:rPr>
              <w:fldChar w:fldCharType="end"/>
            </w:r>
            <w:r w:rsidRPr="006C4AB9">
              <w:rPr>
                <w:bCs/>
                <w:sz w:val="17"/>
                <w:szCs w:val="17"/>
                <w:highlight w:val="yellow"/>
              </w:rPr>
              <w:t xml:space="preserve"> </w:t>
            </w:r>
            <w:r w:rsidRPr="006C4AB9">
              <w:rPr>
                <w:bCs/>
                <w:sz w:val="18"/>
                <w:szCs w:val="18"/>
                <w:highlight w:val="yellow"/>
              </w:rPr>
              <w:t>Resident’s Rights</w:t>
            </w:r>
          </w:p>
        </w:tc>
      </w:tr>
      <w:tr w:rsidR="006C4AB9" w14:paraId="47DE4FEA" w14:textId="77777777" w:rsidTr="00A2357C">
        <w:tc>
          <w:tcPr>
            <w:tcW w:w="10728" w:type="dxa"/>
            <w:gridSpan w:val="2"/>
            <w:tcBorders>
              <w:top w:val="nil"/>
              <w:bottom w:val="nil"/>
            </w:tcBorders>
            <w:vAlign w:val="center"/>
          </w:tcPr>
          <w:p w14:paraId="5987C004" w14:textId="77777777" w:rsidR="006C4AB9" w:rsidRPr="007E6E3F" w:rsidRDefault="006C4AB9" w:rsidP="006C4AB9">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Residential Treatment Manual</w:t>
            </w:r>
          </w:p>
        </w:tc>
      </w:tr>
      <w:tr w:rsidR="006C4AB9" w14:paraId="2E40BAE3" w14:textId="77777777" w:rsidTr="00A2357C">
        <w:tc>
          <w:tcPr>
            <w:tcW w:w="10728" w:type="dxa"/>
            <w:gridSpan w:val="2"/>
            <w:tcBorders>
              <w:top w:val="nil"/>
              <w:bottom w:val="nil"/>
            </w:tcBorders>
            <w:vAlign w:val="center"/>
          </w:tcPr>
          <w:p w14:paraId="0C478186" w14:textId="77777777" w:rsidR="006C4AB9" w:rsidRPr="007E6E3F" w:rsidRDefault="006C4AB9" w:rsidP="006C4AB9">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SUD Treatment Program Health Issues Fact Sheets</w:t>
            </w:r>
          </w:p>
        </w:tc>
      </w:tr>
      <w:tr w:rsidR="006C4AB9" w14:paraId="5E402A26" w14:textId="77777777" w:rsidTr="006C4AB9">
        <w:tc>
          <w:tcPr>
            <w:tcW w:w="10728" w:type="dxa"/>
            <w:gridSpan w:val="2"/>
            <w:tcBorders>
              <w:top w:val="nil"/>
              <w:left w:val="single" w:sz="4" w:space="0" w:color="808080"/>
              <w:bottom w:val="nil"/>
              <w:right w:val="single" w:sz="4" w:space="0" w:color="808080"/>
            </w:tcBorders>
            <w:vAlign w:val="center"/>
          </w:tcPr>
          <w:p w14:paraId="2461FD53" w14:textId="77777777" w:rsidR="006C4AB9" w:rsidRPr="006C4AB9" w:rsidRDefault="006C4AB9" w:rsidP="006C4AB9">
            <w:pPr>
              <w:spacing w:after="0" w:line="240" w:lineRule="auto"/>
              <w:rPr>
                <w:bCs/>
                <w:sz w:val="17"/>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6C4AB9">
              <w:rPr>
                <w:bCs/>
                <w:sz w:val="17"/>
                <w:szCs w:val="17"/>
              </w:rPr>
              <w:t>Welcome Letter</w:t>
            </w:r>
          </w:p>
        </w:tc>
      </w:tr>
      <w:tr w:rsidR="006C4AB9" w14:paraId="4D20B592" w14:textId="77777777" w:rsidTr="00A2357C">
        <w:tc>
          <w:tcPr>
            <w:tcW w:w="10728" w:type="dxa"/>
            <w:gridSpan w:val="2"/>
            <w:tcBorders>
              <w:top w:val="nil"/>
              <w:bottom w:val="single" w:sz="4" w:space="0" w:color="808080"/>
            </w:tcBorders>
            <w:vAlign w:val="center"/>
          </w:tcPr>
          <w:p w14:paraId="044E5BB4" w14:textId="77777777" w:rsidR="006C4AB9" w:rsidRPr="001B2247" w:rsidRDefault="006C4AB9" w:rsidP="006C4AB9">
            <w:pPr>
              <w:spacing w:after="0" w:line="240" w:lineRule="auto"/>
              <w:rPr>
                <w:bCs/>
                <w:sz w:val="25"/>
                <w:szCs w:val="25"/>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Written summary of federal laws and regulations regarding confidentiality of client records as required by 42 CFR Part 2</w:t>
            </w:r>
          </w:p>
        </w:tc>
      </w:tr>
    </w:tbl>
    <w:p w14:paraId="7AE2902E" w14:textId="77777777" w:rsidR="00C30DA1" w:rsidRPr="0071051F" w:rsidRDefault="00C30DA1" w:rsidP="00C30DA1">
      <w:pPr>
        <w:spacing w:after="0" w:line="240" w:lineRule="auto"/>
        <w:rPr>
          <w:bCs/>
          <w:sz w:val="16"/>
          <w:szCs w:val="16"/>
        </w:rPr>
      </w:pPr>
    </w:p>
    <w:p w14:paraId="60C2355C" w14:textId="77777777" w:rsidR="00C30DA1" w:rsidRPr="00610190" w:rsidRDefault="00C30DA1" w:rsidP="00C30DA1">
      <w:pPr>
        <w:spacing w:after="0" w:line="240" w:lineRule="auto"/>
        <w:rPr>
          <w:sz w:val="2"/>
          <w:szCs w:val="2"/>
        </w:rPr>
      </w:pPr>
    </w:p>
    <w:tbl>
      <w:tblPr>
        <w:tblW w:w="0" w:type="auto"/>
        <w:tblLook w:val="01E0" w:firstRow="1" w:lastRow="1" w:firstColumn="1" w:lastColumn="1" w:noHBand="0" w:noVBand="0"/>
      </w:tblPr>
      <w:tblGrid>
        <w:gridCol w:w="1458"/>
        <w:gridCol w:w="4140"/>
        <w:gridCol w:w="270"/>
        <w:gridCol w:w="810"/>
        <w:gridCol w:w="1440"/>
      </w:tblGrid>
      <w:tr w:rsidR="00C30DA1" w14:paraId="0A3D1702" w14:textId="77777777" w:rsidTr="00A2357C">
        <w:trPr>
          <w:trHeight w:val="360"/>
        </w:trPr>
        <w:tc>
          <w:tcPr>
            <w:tcW w:w="1458" w:type="dxa"/>
            <w:vAlign w:val="bottom"/>
          </w:tcPr>
          <w:p w14:paraId="158605FB" w14:textId="77777777" w:rsidR="00C30DA1" w:rsidRPr="00424930" w:rsidRDefault="00C30DA1" w:rsidP="00C30DA1">
            <w:pPr>
              <w:spacing w:after="0" w:line="240" w:lineRule="auto"/>
              <w:rPr>
                <w:bCs/>
                <w:sz w:val="18"/>
              </w:rPr>
            </w:pPr>
            <w:r w:rsidRPr="00424930">
              <w:rPr>
                <w:bCs/>
                <w:sz w:val="18"/>
              </w:rPr>
              <w:t>Client Signature:</w:t>
            </w:r>
          </w:p>
        </w:tc>
        <w:tc>
          <w:tcPr>
            <w:tcW w:w="4140" w:type="dxa"/>
            <w:tcBorders>
              <w:bottom w:val="single" w:sz="4" w:space="0" w:color="auto"/>
            </w:tcBorders>
            <w:vAlign w:val="bottom"/>
          </w:tcPr>
          <w:p w14:paraId="51A035D0" w14:textId="77777777" w:rsidR="00C30DA1" w:rsidRPr="001B2247" w:rsidRDefault="00C30DA1" w:rsidP="00C30DA1">
            <w:pPr>
              <w:spacing w:after="0" w:line="240" w:lineRule="auto"/>
              <w:rPr>
                <w:bCs/>
              </w:rPr>
            </w:pPr>
          </w:p>
        </w:tc>
        <w:tc>
          <w:tcPr>
            <w:tcW w:w="270" w:type="dxa"/>
            <w:vAlign w:val="bottom"/>
          </w:tcPr>
          <w:p w14:paraId="0A3D5F48" w14:textId="77777777" w:rsidR="00C30DA1" w:rsidRPr="001B2247" w:rsidRDefault="00C30DA1" w:rsidP="00C30DA1">
            <w:pPr>
              <w:spacing w:after="0" w:line="240" w:lineRule="auto"/>
              <w:rPr>
                <w:bCs/>
              </w:rPr>
            </w:pPr>
          </w:p>
        </w:tc>
        <w:tc>
          <w:tcPr>
            <w:tcW w:w="810" w:type="dxa"/>
            <w:vAlign w:val="bottom"/>
          </w:tcPr>
          <w:p w14:paraId="6F7D0427" w14:textId="77777777" w:rsidR="00C30DA1" w:rsidRPr="00424930" w:rsidRDefault="00C30DA1" w:rsidP="00C30DA1">
            <w:pPr>
              <w:spacing w:after="0" w:line="240" w:lineRule="auto"/>
              <w:rPr>
                <w:bCs/>
                <w:sz w:val="18"/>
              </w:rPr>
            </w:pPr>
            <w:r w:rsidRPr="00424930">
              <w:rPr>
                <w:bCs/>
                <w:sz w:val="18"/>
              </w:rPr>
              <w:t>Date:</w:t>
            </w:r>
          </w:p>
        </w:tc>
        <w:tc>
          <w:tcPr>
            <w:tcW w:w="1440" w:type="dxa"/>
            <w:tcBorders>
              <w:bottom w:val="single" w:sz="4" w:space="0" w:color="auto"/>
            </w:tcBorders>
            <w:vAlign w:val="bottom"/>
          </w:tcPr>
          <w:p w14:paraId="2A153272" w14:textId="77777777" w:rsidR="00C30DA1" w:rsidRPr="001B2247" w:rsidRDefault="00C30DA1" w:rsidP="00C30DA1">
            <w:pPr>
              <w:spacing w:after="0" w:line="240" w:lineRule="auto"/>
              <w:rPr>
                <w:bCs/>
              </w:rPr>
            </w:pPr>
          </w:p>
        </w:tc>
      </w:tr>
    </w:tbl>
    <w:p w14:paraId="64A8682A" w14:textId="77777777" w:rsidR="00C30DA1" w:rsidRPr="007E6E3F" w:rsidRDefault="00C30DA1" w:rsidP="00C30DA1">
      <w:pPr>
        <w:spacing w:after="0" w:line="240" w:lineRule="auto"/>
        <w:rPr>
          <w:bCs/>
          <w:sz w:val="12"/>
          <w:szCs w:val="16"/>
        </w:rPr>
      </w:pPr>
    </w:p>
    <w:tbl>
      <w:tblPr>
        <w:tblW w:w="0" w:type="auto"/>
        <w:tblLook w:val="01E0" w:firstRow="1" w:lastRow="1" w:firstColumn="1" w:lastColumn="1" w:noHBand="0" w:noVBand="0"/>
      </w:tblPr>
      <w:tblGrid>
        <w:gridCol w:w="2268"/>
        <w:gridCol w:w="3330"/>
        <w:gridCol w:w="270"/>
        <w:gridCol w:w="810"/>
        <w:gridCol w:w="1440"/>
      </w:tblGrid>
      <w:tr w:rsidR="00C30DA1" w14:paraId="49680B0B" w14:textId="77777777" w:rsidTr="00A2357C">
        <w:trPr>
          <w:trHeight w:val="360"/>
        </w:trPr>
        <w:tc>
          <w:tcPr>
            <w:tcW w:w="2268" w:type="dxa"/>
            <w:vAlign w:val="bottom"/>
          </w:tcPr>
          <w:p w14:paraId="2BB0F531" w14:textId="77777777" w:rsidR="00C30DA1" w:rsidRPr="00424930" w:rsidRDefault="00C30DA1" w:rsidP="00C30DA1">
            <w:pPr>
              <w:spacing w:after="0" w:line="240" w:lineRule="auto"/>
              <w:rPr>
                <w:bCs/>
                <w:sz w:val="18"/>
              </w:rPr>
            </w:pPr>
            <w:r w:rsidRPr="00424930">
              <w:rPr>
                <w:bCs/>
                <w:sz w:val="18"/>
              </w:rPr>
              <w:t>Parent/Guardian Signature:</w:t>
            </w:r>
          </w:p>
        </w:tc>
        <w:tc>
          <w:tcPr>
            <w:tcW w:w="3330" w:type="dxa"/>
            <w:tcBorders>
              <w:bottom w:val="single" w:sz="4" w:space="0" w:color="auto"/>
            </w:tcBorders>
            <w:vAlign w:val="bottom"/>
          </w:tcPr>
          <w:p w14:paraId="3EBB1BC9" w14:textId="77777777" w:rsidR="00C30DA1" w:rsidRPr="001B2247" w:rsidRDefault="00C30DA1" w:rsidP="00C30DA1">
            <w:pPr>
              <w:spacing w:after="0" w:line="240" w:lineRule="auto"/>
              <w:rPr>
                <w:bCs/>
              </w:rPr>
            </w:pPr>
          </w:p>
        </w:tc>
        <w:tc>
          <w:tcPr>
            <w:tcW w:w="270" w:type="dxa"/>
            <w:vAlign w:val="bottom"/>
          </w:tcPr>
          <w:p w14:paraId="2B25D6B2" w14:textId="77777777" w:rsidR="00C30DA1" w:rsidRPr="001B2247" w:rsidRDefault="00C30DA1" w:rsidP="00C30DA1">
            <w:pPr>
              <w:spacing w:after="0" w:line="240" w:lineRule="auto"/>
              <w:rPr>
                <w:bCs/>
              </w:rPr>
            </w:pPr>
          </w:p>
        </w:tc>
        <w:tc>
          <w:tcPr>
            <w:tcW w:w="810" w:type="dxa"/>
            <w:vAlign w:val="bottom"/>
          </w:tcPr>
          <w:p w14:paraId="65AA3AFC" w14:textId="77777777" w:rsidR="00C30DA1" w:rsidRPr="00424930" w:rsidRDefault="00C30DA1" w:rsidP="00C30DA1">
            <w:pPr>
              <w:spacing w:after="0" w:line="240" w:lineRule="auto"/>
              <w:rPr>
                <w:bCs/>
                <w:sz w:val="18"/>
              </w:rPr>
            </w:pPr>
            <w:r w:rsidRPr="00424930">
              <w:rPr>
                <w:bCs/>
                <w:sz w:val="18"/>
              </w:rPr>
              <w:t>Date:</w:t>
            </w:r>
          </w:p>
        </w:tc>
        <w:tc>
          <w:tcPr>
            <w:tcW w:w="1440" w:type="dxa"/>
            <w:tcBorders>
              <w:bottom w:val="single" w:sz="4" w:space="0" w:color="auto"/>
            </w:tcBorders>
            <w:vAlign w:val="bottom"/>
          </w:tcPr>
          <w:p w14:paraId="4EA5CAF5" w14:textId="77777777" w:rsidR="00C30DA1" w:rsidRPr="001B2247" w:rsidRDefault="00C30DA1" w:rsidP="00C30DA1">
            <w:pPr>
              <w:spacing w:after="0" w:line="240" w:lineRule="auto"/>
              <w:rPr>
                <w:bCs/>
              </w:rPr>
            </w:pPr>
          </w:p>
        </w:tc>
      </w:tr>
    </w:tbl>
    <w:p w14:paraId="377C905F" w14:textId="77777777" w:rsidR="00AB602E" w:rsidRDefault="00AB602E" w:rsidP="00AB602E">
      <w:pPr>
        <w:spacing w:after="0" w:line="240" w:lineRule="auto"/>
        <w:jc w:val="both"/>
      </w:pPr>
    </w:p>
    <w:p w14:paraId="40BB4B27" w14:textId="77777777" w:rsidR="00C30DA1" w:rsidRDefault="00C30DA1">
      <w:pPr>
        <w:rPr>
          <w:rFonts w:eastAsia="Times New Roman" w:cstheme="minorHAnsi"/>
          <w:b/>
          <w:sz w:val="21"/>
          <w:szCs w:val="21"/>
        </w:rPr>
      </w:pPr>
      <w:r>
        <w:rPr>
          <w:rFonts w:cstheme="minorHAnsi"/>
          <w:b/>
          <w:sz w:val="21"/>
          <w:szCs w:val="21"/>
        </w:rPr>
        <w:br w:type="page"/>
      </w:r>
    </w:p>
    <w:p w14:paraId="6C3EEB4F" w14:textId="77777777" w:rsidR="00C30DA1" w:rsidRPr="00C30DA1" w:rsidRDefault="00C30DA1" w:rsidP="00C30DA1">
      <w:pPr>
        <w:pStyle w:val="BodyText"/>
        <w:rPr>
          <w:rFonts w:asciiTheme="minorHAnsi" w:hAnsiTheme="minorHAnsi" w:cstheme="minorHAnsi"/>
          <w:sz w:val="21"/>
          <w:szCs w:val="21"/>
        </w:rPr>
      </w:pPr>
      <w:r w:rsidRPr="00C30DA1">
        <w:rPr>
          <w:rFonts w:asciiTheme="minorHAnsi" w:hAnsiTheme="minorHAnsi" w:cstheme="minorHAnsi"/>
          <w:b/>
          <w:sz w:val="21"/>
          <w:szCs w:val="21"/>
        </w:rPr>
        <w:lastRenderedPageBreak/>
        <w:t>Appendix D: Receipt of Client Rights and Grievance Procedure Form</w:t>
      </w:r>
    </w:p>
    <w:p w14:paraId="44D6353A" w14:textId="77777777" w:rsidR="00C30DA1" w:rsidRDefault="00C30DA1" w:rsidP="00AB602E">
      <w:pPr>
        <w:spacing w:after="0" w:line="240" w:lineRule="auto"/>
        <w:jc w:val="both"/>
      </w:pPr>
    </w:p>
    <w:p w14:paraId="68C4D1E7" w14:textId="52A5512A" w:rsidR="00C30DA1" w:rsidRPr="005E5358" w:rsidRDefault="00C30DA1" w:rsidP="00C30DA1">
      <w:pPr>
        <w:pStyle w:val="BodyText"/>
        <w:jc w:val="center"/>
        <w:rPr>
          <w:b/>
          <w:smallCaps/>
          <w:sz w:val="22"/>
          <w:szCs w:val="22"/>
        </w:rPr>
      </w:pPr>
      <w:r w:rsidRPr="005E5358">
        <w:rPr>
          <w:b/>
          <w:smallCaps/>
          <w:sz w:val="22"/>
          <w:szCs w:val="22"/>
        </w:rPr>
        <w:t>Receipt of Client</w:t>
      </w:r>
      <w:r w:rsidR="006C4AB9">
        <w:rPr>
          <w:b/>
          <w:smallCaps/>
          <w:sz w:val="22"/>
          <w:szCs w:val="22"/>
        </w:rPr>
        <w:t>/Resident</w:t>
      </w:r>
      <w:r w:rsidRPr="005E5358">
        <w:rPr>
          <w:b/>
          <w:smallCaps/>
          <w:sz w:val="22"/>
          <w:szCs w:val="22"/>
        </w:rPr>
        <w:t xml:space="preserve"> Rights and Grievance Procedure</w:t>
      </w:r>
    </w:p>
    <w:p w14:paraId="61B570F8" w14:textId="77777777" w:rsidR="00C30DA1" w:rsidRDefault="00C30DA1" w:rsidP="00C30DA1">
      <w:pPr>
        <w:pStyle w:val="BodyText"/>
        <w:jc w:val="center"/>
      </w:pPr>
    </w:p>
    <w:p w14:paraId="08BBC312" w14:textId="566BEB11" w:rsidR="00C30DA1" w:rsidRDefault="00C30DA1" w:rsidP="00C30DA1">
      <w:pPr>
        <w:pStyle w:val="BodyText"/>
        <w:jc w:val="center"/>
      </w:pPr>
    </w:p>
    <w:p w14:paraId="26374F60" w14:textId="7DFDD56B" w:rsidR="00C30DA1" w:rsidRDefault="00C30DA1" w:rsidP="00C30DA1">
      <w:pPr>
        <w:pStyle w:val="BodyText"/>
      </w:pPr>
      <w:r>
        <w:t>Client</w:t>
      </w:r>
      <w:r w:rsidR="006C4AB9">
        <w:t>/Resident</w:t>
      </w:r>
      <w:r>
        <w:t xml:space="preserve"> Name: _______________________________</w:t>
      </w:r>
    </w:p>
    <w:p w14:paraId="32ECD471" w14:textId="77777777" w:rsidR="00C30DA1" w:rsidRPr="00C30DA1" w:rsidRDefault="00C30DA1" w:rsidP="00C30DA1">
      <w:pPr>
        <w:pStyle w:val="BodyText"/>
        <w:rPr>
          <w:sz w:val="16"/>
        </w:rPr>
      </w:pPr>
    </w:p>
    <w:p w14:paraId="429EC03A" w14:textId="77777777" w:rsidR="00C30DA1" w:rsidRPr="00C30DA1" w:rsidRDefault="00C30DA1" w:rsidP="00C30DA1">
      <w:pPr>
        <w:pStyle w:val="BodyText"/>
        <w:rPr>
          <w:sz w:val="16"/>
        </w:rPr>
      </w:pPr>
    </w:p>
    <w:p w14:paraId="5F414E5B" w14:textId="77777777" w:rsidR="00C30DA1" w:rsidRDefault="00C30DA1" w:rsidP="00C30DA1">
      <w:pPr>
        <w:pStyle w:val="BodyText"/>
      </w:pPr>
      <w:r>
        <w:t>DOA: ____________________          Program: ______________________________</w:t>
      </w:r>
    </w:p>
    <w:p w14:paraId="6767D85E" w14:textId="77777777" w:rsidR="00C30DA1" w:rsidRDefault="00C30DA1" w:rsidP="00C30DA1">
      <w:pPr>
        <w:pStyle w:val="BodyText"/>
      </w:pPr>
      <w:r>
        <w:t xml:space="preserve">                                                          </w:t>
      </w:r>
    </w:p>
    <w:p w14:paraId="15E469CA" w14:textId="77777777" w:rsidR="00C30DA1" w:rsidRDefault="00C30DA1" w:rsidP="00C30DA1">
      <w:pPr>
        <w:pStyle w:val="BodyText"/>
      </w:pPr>
      <w:r>
        <w:t xml:space="preserve">                                                             Cottage/Home: _________________________</w:t>
      </w:r>
    </w:p>
    <w:p w14:paraId="76BB237A" w14:textId="77777777" w:rsidR="00C30DA1" w:rsidRPr="005E5358" w:rsidRDefault="00C30DA1" w:rsidP="00C30DA1">
      <w:pPr>
        <w:pStyle w:val="BodyText"/>
        <w:rPr>
          <w:sz w:val="18"/>
          <w:szCs w:val="18"/>
        </w:rPr>
      </w:pPr>
      <w:r>
        <w:t xml:space="preserve">                                                                                                   </w:t>
      </w:r>
      <w:r w:rsidRPr="005E5358">
        <w:rPr>
          <w:sz w:val="18"/>
          <w:szCs w:val="18"/>
        </w:rPr>
        <w:t>If applicable</w:t>
      </w:r>
    </w:p>
    <w:p w14:paraId="044CE8E6" w14:textId="77777777" w:rsidR="00C30DA1" w:rsidRPr="00C30DA1" w:rsidRDefault="00C30DA1" w:rsidP="00C30DA1">
      <w:pPr>
        <w:pStyle w:val="BodyText"/>
        <w:rPr>
          <w:sz w:val="16"/>
        </w:rPr>
      </w:pPr>
    </w:p>
    <w:p w14:paraId="158F707C" w14:textId="2B8F3ADE" w:rsidR="00C30DA1" w:rsidRDefault="00C30DA1" w:rsidP="00C30DA1">
      <w:pPr>
        <w:pStyle w:val="BodyText"/>
      </w:pPr>
      <w:r>
        <w:t>I/We have received the statement of Client</w:t>
      </w:r>
      <w:r w:rsidR="006C4AB9">
        <w:t>/Resident</w:t>
      </w:r>
      <w:r>
        <w:t xml:space="preserve"> Rights and Grievance Procedure and discussed it with:</w:t>
      </w:r>
    </w:p>
    <w:p w14:paraId="3ADB0FFA" w14:textId="77777777" w:rsidR="00C30DA1" w:rsidRDefault="00C30DA1" w:rsidP="00C30DA1">
      <w:pPr>
        <w:pStyle w:val="BodyText"/>
      </w:pPr>
    </w:p>
    <w:p w14:paraId="0100B5E0" w14:textId="77777777" w:rsidR="00C30DA1" w:rsidRDefault="00C30DA1" w:rsidP="00C30DA1">
      <w:pPr>
        <w:pStyle w:val="BodyText"/>
      </w:pPr>
      <w:r>
        <w:t>_______________________________________</w:t>
      </w:r>
    </w:p>
    <w:p w14:paraId="134E13DE" w14:textId="77777777" w:rsidR="00C30DA1" w:rsidRDefault="00C30DA1" w:rsidP="00C30DA1">
      <w:pPr>
        <w:pStyle w:val="BodyText"/>
      </w:pPr>
      <w:r>
        <w:t xml:space="preserve">                     Staff </w:t>
      </w:r>
    </w:p>
    <w:p w14:paraId="355CD5AF" w14:textId="77777777" w:rsidR="00C30DA1" w:rsidRDefault="00C30DA1" w:rsidP="00C30DA1">
      <w:pPr>
        <w:pStyle w:val="BodyText"/>
      </w:pPr>
    </w:p>
    <w:p w14:paraId="457E7C18" w14:textId="77777777" w:rsidR="00C30DA1" w:rsidRPr="00C30DA1" w:rsidRDefault="00C30DA1" w:rsidP="00C30DA1">
      <w:pPr>
        <w:pStyle w:val="BodyText"/>
        <w:rPr>
          <w:sz w:val="16"/>
        </w:rPr>
      </w:pPr>
    </w:p>
    <w:p w14:paraId="206B7AED" w14:textId="77777777" w:rsidR="00C30DA1" w:rsidRDefault="00C30DA1" w:rsidP="00C30DA1">
      <w:pPr>
        <w:pStyle w:val="BodyText"/>
      </w:pPr>
    </w:p>
    <w:p w14:paraId="56579BEE" w14:textId="77777777" w:rsidR="00C30DA1" w:rsidRDefault="00C30DA1" w:rsidP="00C30DA1">
      <w:pPr>
        <w:pStyle w:val="BodyText"/>
      </w:pPr>
      <w:r>
        <w:t xml:space="preserve">                                    ______________________________________________________</w:t>
      </w:r>
    </w:p>
    <w:p w14:paraId="7A05DE63" w14:textId="0A366E97" w:rsidR="00C30DA1" w:rsidRDefault="00C30DA1" w:rsidP="00C30DA1">
      <w:pPr>
        <w:pStyle w:val="BodyText"/>
      </w:pPr>
      <w:r>
        <w:t xml:space="preserve">                                                                             Client</w:t>
      </w:r>
      <w:r w:rsidR="006C4AB9">
        <w:t>/Resident</w:t>
      </w:r>
    </w:p>
    <w:p w14:paraId="4E316F81" w14:textId="77777777" w:rsidR="00C30DA1" w:rsidRPr="00C30DA1" w:rsidRDefault="00C30DA1" w:rsidP="00C30DA1">
      <w:pPr>
        <w:pStyle w:val="BodyText"/>
        <w:rPr>
          <w:sz w:val="16"/>
        </w:rPr>
      </w:pPr>
      <w:r w:rsidRPr="00C30DA1">
        <w:rPr>
          <w:sz w:val="16"/>
        </w:rPr>
        <w:t xml:space="preserve">                                                         </w:t>
      </w:r>
    </w:p>
    <w:p w14:paraId="598F854C" w14:textId="77777777" w:rsidR="00C30DA1" w:rsidRDefault="00C30DA1" w:rsidP="00C30DA1">
      <w:pPr>
        <w:pStyle w:val="BodyText"/>
      </w:pPr>
    </w:p>
    <w:p w14:paraId="71F9A1DA" w14:textId="77777777" w:rsidR="00C30DA1" w:rsidRDefault="00C30DA1" w:rsidP="00C30DA1">
      <w:pPr>
        <w:pStyle w:val="BodyText"/>
      </w:pPr>
      <w:r>
        <w:t xml:space="preserve">                                   ______________________________________________________</w:t>
      </w:r>
    </w:p>
    <w:p w14:paraId="10C321F5" w14:textId="77777777" w:rsidR="00C30DA1" w:rsidRDefault="00C30DA1" w:rsidP="00C30DA1">
      <w:pPr>
        <w:pStyle w:val="BodyText"/>
      </w:pPr>
      <w:r>
        <w:t xml:space="preserve">                                                                     Parent/Guardian </w:t>
      </w:r>
    </w:p>
    <w:p w14:paraId="28FA6DED" w14:textId="77777777" w:rsidR="00C30DA1" w:rsidRDefault="00C30DA1" w:rsidP="00C30DA1">
      <w:pPr>
        <w:pStyle w:val="BodyText"/>
      </w:pPr>
    </w:p>
    <w:p w14:paraId="2A57E03C" w14:textId="77777777" w:rsidR="00C30DA1" w:rsidRDefault="00C30DA1" w:rsidP="00C30DA1">
      <w:pPr>
        <w:pStyle w:val="BodyText"/>
      </w:pPr>
    </w:p>
    <w:p w14:paraId="08422E0C" w14:textId="77777777" w:rsidR="00C30DA1" w:rsidRDefault="00C30DA1" w:rsidP="00C30DA1">
      <w:pPr>
        <w:pStyle w:val="BodyText"/>
      </w:pPr>
      <w:r>
        <w:t xml:space="preserve">                                   ______________________________________________________</w:t>
      </w:r>
    </w:p>
    <w:p w14:paraId="6DED4A70" w14:textId="77777777" w:rsidR="00C30DA1" w:rsidRDefault="00C30DA1" w:rsidP="00C30DA1">
      <w:pPr>
        <w:pStyle w:val="BodyText"/>
      </w:pPr>
      <w:r>
        <w:t xml:space="preserve">                                                                                Date</w:t>
      </w:r>
    </w:p>
    <w:p w14:paraId="434DA0D9" w14:textId="77777777" w:rsidR="00C30DA1" w:rsidRDefault="00C30DA1" w:rsidP="00C30DA1">
      <w:pPr>
        <w:pStyle w:val="BodyText"/>
      </w:pPr>
      <w:r>
        <w:t xml:space="preserve">                                                </w:t>
      </w:r>
    </w:p>
    <w:p w14:paraId="14208FE8" w14:textId="77777777" w:rsidR="00C30DA1" w:rsidRDefault="00C30DA1" w:rsidP="00C30DA1">
      <w:pPr>
        <w:pStyle w:val="BodyText"/>
      </w:pPr>
    </w:p>
    <w:p w14:paraId="403D8069" w14:textId="77777777" w:rsidR="00C30DA1" w:rsidRDefault="00C30DA1" w:rsidP="00C30DA1">
      <w:pPr>
        <w:pStyle w:val="BodyText"/>
      </w:pPr>
    </w:p>
    <w:p w14:paraId="127420C7" w14:textId="77777777" w:rsidR="00C30DA1" w:rsidRDefault="00C30DA1" w:rsidP="00C30DA1">
      <w:pPr>
        <w:pStyle w:val="BodyText"/>
      </w:pPr>
      <w:r>
        <w:t>__________________________________________________</w:t>
      </w:r>
    </w:p>
    <w:p w14:paraId="0C1A2399" w14:textId="77777777" w:rsidR="00C30DA1" w:rsidRDefault="00C30DA1" w:rsidP="00C30DA1">
      <w:pPr>
        <w:pStyle w:val="BodyText"/>
      </w:pPr>
      <w:r>
        <w:t xml:space="preserve">               Staff Signature and Date</w:t>
      </w:r>
    </w:p>
    <w:p w14:paraId="61D46BFD" w14:textId="77777777" w:rsidR="00C30DA1" w:rsidRDefault="00C30DA1">
      <w:r>
        <w:br w:type="page"/>
      </w:r>
    </w:p>
    <w:p w14:paraId="2D3FA6B9" w14:textId="193F7CB2" w:rsidR="00C30DA1" w:rsidRDefault="00C30DA1" w:rsidP="00AB602E">
      <w:pPr>
        <w:spacing w:after="0" w:line="240" w:lineRule="auto"/>
        <w:jc w:val="both"/>
        <w:rPr>
          <w:b/>
          <w:sz w:val="21"/>
          <w:szCs w:val="21"/>
        </w:rPr>
      </w:pPr>
      <w:r w:rsidRPr="00C30DA1">
        <w:rPr>
          <w:b/>
          <w:sz w:val="21"/>
          <w:szCs w:val="21"/>
        </w:rPr>
        <w:lastRenderedPageBreak/>
        <w:t>Appendix E:  Client</w:t>
      </w:r>
      <w:r w:rsidR="006C4AB9">
        <w:rPr>
          <w:b/>
          <w:sz w:val="21"/>
          <w:szCs w:val="21"/>
        </w:rPr>
        <w:t>/Resident</w:t>
      </w:r>
      <w:r w:rsidRPr="00C30DA1">
        <w:rPr>
          <w:b/>
          <w:sz w:val="21"/>
          <w:szCs w:val="21"/>
        </w:rPr>
        <w:t xml:space="preserve"> Grievance Form</w:t>
      </w:r>
    </w:p>
    <w:p w14:paraId="7DEBCA90" w14:textId="77777777" w:rsidR="00C30DA1" w:rsidRDefault="00C30DA1" w:rsidP="00AB602E">
      <w:pPr>
        <w:spacing w:after="0" w:line="240" w:lineRule="auto"/>
        <w:jc w:val="both"/>
        <w:rPr>
          <w:b/>
          <w:sz w:val="21"/>
          <w:szCs w:val="21"/>
        </w:rPr>
      </w:pPr>
    </w:p>
    <w:p w14:paraId="59C701D4" w14:textId="339F6D7D" w:rsidR="00C30DA1" w:rsidRPr="008A2F25" w:rsidRDefault="00C30DA1" w:rsidP="00C30DA1">
      <w:pPr>
        <w:pStyle w:val="BodyText"/>
        <w:jc w:val="center"/>
        <w:rPr>
          <w:b/>
          <w:smallCaps/>
        </w:rPr>
      </w:pPr>
      <w:r w:rsidRPr="008A2F25">
        <w:rPr>
          <w:b/>
          <w:smallCaps/>
        </w:rPr>
        <w:t>Grievance Form</w:t>
      </w:r>
    </w:p>
    <w:p w14:paraId="429E043F" w14:textId="77777777" w:rsidR="00C30DA1" w:rsidRPr="00900714" w:rsidRDefault="00C30DA1" w:rsidP="00C30DA1">
      <w:pPr>
        <w:pStyle w:val="BodyText"/>
        <w:rPr>
          <w:b/>
          <w:sz w:val="10"/>
          <w:szCs w:val="10"/>
        </w:rPr>
      </w:pPr>
    </w:p>
    <w:p w14:paraId="4315C3BF" w14:textId="77777777" w:rsidR="00C30DA1" w:rsidRPr="00762667" w:rsidRDefault="00C30DA1" w:rsidP="00C30DA1">
      <w:pPr>
        <w:pStyle w:val="BodyText"/>
        <w:rPr>
          <w:b/>
          <w:sz w:val="20"/>
        </w:rPr>
      </w:pPr>
    </w:p>
    <w:tbl>
      <w:tblPr>
        <w:tblW w:w="10260" w:type="dxa"/>
        <w:tblInd w:w="108" w:type="dxa"/>
        <w:tblLook w:val="01E0" w:firstRow="1" w:lastRow="1" w:firstColumn="1" w:lastColumn="1" w:noHBand="0" w:noVBand="0"/>
      </w:tblPr>
      <w:tblGrid>
        <w:gridCol w:w="2160"/>
        <w:gridCol w:w="360"/>
        <w:gridCol w:w="7740"/>
      </w:tblGrid>
      <w:tr w:rsidR="00C30DA1" w:rsidRPr="00177D27" w14:paraId="6AE242D1" w14:textId="77777777" w:rsidTr="006C4AB9">
        <w:tc>
          <w:tcPr>
            <w:tcW w:w="2160" w:type="dxa"/>
            <w:vAlign w:val="bottom"/>
          </w:tcPr>
          <w:p w14:paraId="35034E94" w14:textId="3FD029FD" w:rsidR="00C30DA1" w:rsidRPr="001B4F47" w:rsidRDefault="00C30DA1" w:rsidP="00A2357C">
            <w:pPr>
              <w:pStyle w:val="BodyText"/>
              <w:rPr>
                <w:sz w:val="20"/>
              </w:rPr>
            </w:pPr>
            <w:r w:rsidRPr="001B4F47">
              <w:rPr>
                <w:sz w:val="20"/>
              </w:rPr>
              <w:t>Client</w:t>
            </w:r>
            <w:r w:rsidR="006C4AB9">
              <w:rPr>
                <w:sz w:val="20"/>
              </w:rPr>
              <w:t>/Resident</w:t>
            </w:r>
            <w:r w:rsidRPr="001B4F47">
              <w:rPr>
                <w:sz w:val="20"/>
              </w:rPr>
              <w:t xml:space="preserve"> Name:</w:t>
            </w:r>
          </w:p>
        </w:tc>
        <w:tc>
          <w:tcPr>
            <w:tcW w:w="8100" w:type="dxa"/>
            <w:gridSpan w:val="2"/>
            <w:tcBorders>
              <w:bottom w:val="single" w:sz="4" w:space="0" w:color="auto"/>
            </w:tcBorders>
          </w:tcPr>
          <w:p w14:paraId="5AEA5596" w14:textId="77777777" w:rsidR="00C30DA1" w:rsidRPr="001B4F47" w:rsidRDefault="00C30DA1" w:rsidP="00A2357C">
            <w:pPr>
              <w:pStyle w:val="BodyText"/>
              <w:rPr>
                <w:sz w:val="30"/>
                <w:szCs w:val="30"/>
              </w:rPr>
            </w:pPr>
          </w:p>
        </w:tc>
      </w:tr>
      <w:tr w:rsidR="00C30DA1" w:rsidRPr="001B4F47" w14:paraId="68FFD27F" w14:textId="77777777" w:rsidTr="006C4AB9">
        <w:tc>
          <w:tcPr>
            <w:tcW w:w="2520" w:type="dxa"/>
            <w:gridSpan w:val="2"/>
            <w:vAlign w:val="bottom"/>
          </w:tcPr>
          <w:p w14:paraId="052A3847" w14:textId="77777777" w:rsidR="00C30DA1" w:rsidRPr="001B4F47" w:rsidRDefault="00C30DA1" w:rsidP="00A2357C">
            <w:pPr>
              <w:pStyle w:val="BodyText"/>
              <w:rPr>
                <w:sz w:val="2"/>
                <w:szCs w:val="2"/>
              </w:rPr>
            </w:pPr>
          </w:p>
        </w:tc>
        <w:tc>
          <w:tcPr>
            <w:tcW w:w="7740" w:type="dxa"/>
            <w:tcBorders>
              <w:top w:val="single" w:sz="4" w:space="0" w:color="auto"/>
            </w:tcBorders>
          </w:tcPr>
          <w:p w14:paraId="3FBDA215" w14:textId="77777777" w:rsidR="00C30DA1" w:rsidRPr="001B4F47" w:rsidRDefault="00C30DA1" w:rsidP="00A2357C">
            <w:pPr>
              <w:pStyle w:val="BodyText"/>
              <w:rPr>
                <w:sz w:val="2"/>
                <w:szCs w:val="2"/>
              </w:rPr>
            </w:pPr>
          </w:p>
        </w:tc>
      </w:tr>
      <w:tr w:rsidR="00C30DA1" w:rsidRPr="00540BC9" w14:paraId="70411816" w14:textId="77777777" w:rsidTr="00A2357C">
        <w:tc>
          <w:tcPr>
            <w:tcW w:w="2520" w:type="dxa"/>
            <w:gridSpan w:val="2"/>
            <w:vAlign w:val="bottom"/>
          </w:tcPr>
          <w:p w14:paraId="393B4E4B" w14:textId="77777777" w:rsidR="00C30DA1" w:rsidRPr="00540BC9" w:rsidRDefault="00C30DA1" w:rsidP="00A2357C">
            <w:pPr>
              <w:pStyle w:val="BodyText"/>
              <w:rPr>
                <w:sz w:val="20"/>
              </w:rPr>
            </w:pPr>
            <w:r w:rsidRPr="00540BC9">
              <w:rPr>
                <w:sz w:val="20"/>
              </w:rPr>
              <w:t xml:space="preserve">Date and Time of  Incident: </w:t>
            </w:r>
          </w:p>
        </w:tc>
        <w:tc>
          <w:tcPr>
            <w:tcW w:w="7740" w:type="dxa"/>
            <w:tcBorders>
              <w:bottom w:val="single" w:sz="4" w:space="0" w:color="auto"/>
            </w:tcBorders>
          </w:tcPr>
          <w:p w14:paraId="33376C43" w14:textId="77777777" w:rsidR="00C30DA1" w:rsidRPr="00540BC9" w:rsidRDefault="00C30DA1" w:rsidP="00A2357C">
            <w:pPr>
              <w:pStyle w:val="BodyText"/>
              <w:rPr>
                <w:sz w:val="30"/>
                <w:szCs w:val="30"/>
              </w:rPr>
            </w:pPr>
          </w:p>
        </w:tc>
      </w:tr>
      <w:tr w:rsidR="00C30DA1" w:rsidRPr="00540BC9" w14:paraId="3254B658" w14:textId="77777777" w:rsidTr="00A2357C">
        <w:tc>
          <w:tcPr>
            <w:tcW w:w="2520" w:type="dxa"/>
            <w:gridSpan w:val="2"/>
            <w:vAlign w:val="bottom"/>
          </w:tcPr>
          <w:p w14:paraId="0C45E45A" w14:textId="77777777" w:rsidR="00C30DA1" w:rsidRPr="00540BC9" w:rsidRDefault="00C30DA1" w:rsidP="00A2357C">
            <w:pPr>
              <w:pStyle w:val="BodyText"/>
              <w:rPr>
                <w:sz w:val="2"/>
                <w:szCs w:val="2"/>
              </w:rPr>
            </w:pPr>
          </w:p>
        </w:tc>
        <w:tc>
          <w:tcPr>
            <w:tcW w:w="7740" w:type="dxa"/>
            <w:tcBorders>
              <w:top w:val="single" w:sz="4" w:space="0" w:color="auto"/>
            </w:tcBorders>
          </w:tcPr>
          <w:p w14:paraId="70561AF2" w14:textId="77777777" w:rsidR="00C30DA1" w:rsidRPr="00540BC9" w:rsidRDefault="00C30DA1" w:rsidP="00A2357C">
            <w:pPr>
              <w:pStyle w:val="BodyText"/>
              <w:rPr>
                <w:sz w:val="2"/>
                <w:szCs w:val="2"/>
              </w:rPr>
            </w:pPr>
          </w:p>
        </w:tc>
      </w:tr>
      <w:tr w:rsidR="00C30DA1" w:rsidRPr="00177D27" w14:paraId="6947FEB9" w14:textId="77777777" w:rsidTr="006C4AB9">
        <w:tc>
          <w:tcPr>
            <w:tcW w:w="2520" w:type="dxa"/>
            <w:gridSpan w:val="2"/>
            <w:vAlign w:val="bottom"/>
          </w:tcPr>
          <w:p w14:paraId="76E40E54" w14:textId="77777777" w:rsidR="00C30DA1" w:rsidRPr="00540BC9" w:rsidRDefault="00C30DA1" w:rsidP="00A2357C">
            <w:pPr>
              <w:pStyle w:val="BodyText"/>
              <w:rPr>
                <w:sz w:val="20"/>
              </w:rPr>
            </w:pPr>
            <w:r w:rsidRPr="00540BC9">
              <w:rPr>
                <w:sz w:val="20"/>
              </w:rPr>
              <w:t>Grievance Title:</w:t>
            </w:r>
          </w:p>
        </w:tc>
        <w:tc>
          <w:tcPr>
            <w:tcW w:w="7740" w:type="dxa"/>
            <w:tcBorders>
              <w:bottom w:val="single" w:sz="4" w:space="0" w:color="auto"/>
            </w:tcBorders>
          </w:tcPr>
          <w:p w14:paraId="2606ADD8" w14:textId="77777777" w:rsidR="00C30DA1" w:rsidRPr="001B4F47" w:rsidRDefault="00C30DA1" w:rsidP="00A2357C">
            <w:pPr>
              <w:pStyle w:val="BodyText"/>
              <w:rPr>
                <w:sz w:val="30"/>
                <w:szCs w:val="30"/>
              </w:rPr>
            </w:pPr>
          </w:p>
        </w:tc>
      </w:tr>
    </w:tbl>
    <w:p w14:paraId="0A03F573" w14:textId="77777777" w:rsidR="00C30DA1" w:rsidRDefault="00C30DA1" w:rsidP="00C30DA1">
      <w:pPr>
        <w:pStyle w:val="BodyText"/>
      </w:pPr>
    </w:p>
    <w:p w14:paraId="54EBE204" w14:textId="77777777" w:rsidR="00C30DA1" w:rsidRPr="005E5358" w:rsidRDefault="00C30DA1" w:rsidP="00C30DA1">
      <w:pPr>
        <w:pStyle w:val="BodyText"/>
        <w:rPr>
          <w:sz w:val="20"/>
        </w:rPr>
      </w:pPr>
      <w:r w:rsidRPr="005E5358">
        <w:rPr>
          <w:sz w:val="20"/>
        </w:rPr>
        <w:t>Briefly describe your grievance, noting specific places, persons and events:</w:t>
      </w:r>
    </w:p>
    <w:p w14:paraId="784A97DB"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16B2E6B" w14:textId="77777777" w:rsidTr="00A2357C">
        <w:tc>
          <w:tcPr>
            <w:tcW w:w="10260" w:type="dxa"/>
          </w:tcPr>
          <w:p w14:paraId="60B095AE" w14:textId="77777777" w:rsidR="00C30DA1" w:rsidRPr="001B4F47" w:rsidRDefault="00C30DA1" w:rsidP="00A2357C">
            <w:pPr>
              <w:pStyle w:val="BodyText"/>
              <w:rPr>
                <w:sz w:val="34"/>
                <w:szCs w:val="34"/>
              </w:rPr>
            </w:pPr>
          </w:p>
        </w:tc>
      </w:tr>
      <w:tr w:rsidR="00C30DA1" w:rsidRPr="001B4F47" w14:paraId="3FC7DEFF" w14:textId="77777777" w:rsidTr="00A2357C">
        <w:tc>
          <w:tcPr>
            <w:tcW w:w="10260" w:type="dxa"/>
          </w:tcPr>
          <w:p w14:paraId="37E0A287" w14:textId="77777777" w:rsidR="00C30DA1" w:rsidRPr="001B4F47" w:rsidRDefault="00C30DA1" w:rsidP="00A2357C">
            <w:pPr>
              <w:pStyle w:val="BodyText"/>
              <w:rPr>
                <w:sz w:val="34"/>
                <w:szCs w:val="34"/>
              </w:rPr>
            </w:pPr>
          </w:p>
        </w:tc>
      </w:tr>
      <w:tr w:rsidR="00C30DA1" w:rsidRPr="001B4F47" w14:paraId="577A457F" w14:textId="77777777" w:rsidTr="00A2357C">
        <w:tc>
          <w:tcPr>
            <w:tcW w:w="10260" w:type="dxa"/>
          </w:tcPr>
          <w:p w14:paraId="71C2C130" w14:textId="77777777" w:rsidR="00C30DA1" w:rsidRPr="001B4F47" w:rsidRDefault="00C30DA1" w:rsidP="00A2357C">
            <w:pPr>
              <w:pStyle w:val="BodyText"/>
              <w:rPr>
                <w:sz w:val="34"/>
                <w:szCs w:val="34"/>
              </w:rPr>
            </w:pPr>
          </w:p>
        </w:tc>
      </w:tr>
      <w:tr w:rsidR="00C30DA1" w:rsidRPr="001B4F47" w14:paraId="23BBC8DA" w14:textId="77777777" w:rsidTr="00A2357C">
        <w:tc>
          <w:tcPr>
            <w:tcW w:w="10260" w:type="dxa"/>
          </w:tcPr>
          <w:p w14:paraId="08C90B1B" w14:textId="77777777" w:rsidR="00C30DA1" w:rsidRPr="001B4F47" w:rsidRDefault="00C30DA1" w:rsidP="00A2357C">
            <w:pPr>
              <w:pStyle w:val="BodyText"/>
              <w:rPr>
                <w:sz w:val="34"/>
                <w:szCs w:val="34"/>
              </w:rPr>
            </w:pPr>
          </w:p>
        </w:tc>
      </w:tr>
      <w:tr w:rsidR="00C30DA1" w:rsidRPr="001B4F47" w14:paraId="21F82BC7" w14:textId="77777777" w:rsidTr="00A2357C">
        <w:tc>
          <w:tcPr>
            <w:tcW w:w="10260" w:type="dxa"/>
          </w:tcPr>
          <w:p w14:paraId="761515F4" w14:textId="77777777" w:rsidR="00C30DA1" w:rsidRPr="001B4F47" w:rsidRDefault="00C30DA1" w:rsidP="00A2357C">
            <w:pPr>
              <w:pStyle w:val="BodyText"/>
              <w:rPr>
                <w:sz w:val="34"/>
                <w:szCs w:val="34"/>
              </w:rPr>
            </w:pPr>
          </w:p>
        </w:tc>
      </w:tr>
      <w:tr w:rsidR="00C30DA1" w:rsidRPr="001B4F47" w14:paraId="42666611" w14:textId="77777777" w:rsidTr="00A2357C">
        <w:tc>
          <w:tcPr>
            <w:tcW w:w="10260" w:type="dxa"/>
          </w:tcPr>
          <w:p w14:paraId="48B427C4" w14:textId="77777777" w:rsidR="00C30DA1" w:rsidRPr="001B4F47" w:rsidRDefault="00C30DA1" w:rsidP="00A2357C">
            <w:pPr>
              <w:pStyle w:val="BodyText"/>
              <w:rPr>
                <w:sz w:val="34"/>
                <w:szCs w:val="34"/>
              </w:rPr>
            </w:pPr>
          </w:p>
        </w:tc>
      </w:tr>
      <w:tr w:rsidR="00C30DA1" w:rsidRPr="001B4F47" w14:paraId="0CB76390" w14:textId="77777777" w:rsidTr="00A2357C">
        <w:tc>
          <w:tcPr>
            <w:tcW w:w="10260" w:type="dxa"/>
          </w:tcPr>
          <w:p w14:paraId="6D66682C" w14:textId="77777777" w:rsidR="00C30DA1" w:rsidRPr="001B4F47" w:rsidRDefault="00C30DA1" w:rsidP="00A2357C">
            <w:pPr>
              <w:pStyle w:val="BodyText"/>
              <w:rPr>
                <w:sz w:val="34"/>
                <w:szCs w:val="34"/>
              </w:rPr>
            </w:pPr>
          </w:p>
        </w:tc>
      </w:tr>
    </w:tbl>
    <w:p w14:paraId="72733D49" w14:textId="77777777" w:rsidR="00C30DA1" w:rsidRDefault="00C30DA1" w:rsidP="00C30DA1">
      <w:pPr>
        <w:pStyle w:val="BodyText"/>
      </w:pPr>
    </w:p>
    <w:p w14:paraId="4A031FA4" w14:textId="77777777" w:rsidR="00C30DA1" w:rsidRDefault="00C30DA1" w:rsidP="00C30DA1">
      <w:pPr>
        <w:pStyle w:val="BodyText"/>
        <w:rPr>
          <w:sz w:val="20"/>
        </w:rPr>
      </w:pPr>
      <w:r w:rsidRPr="00540BC9">
        <w:rPr>
          <w:sz w:val="20"/>
        </w:rPr>
        <w:t xml:space="preserve">Suggestions made by the client to rectify the situation:  </w:t>
      </w:r>
    </w:p>
    <w:p w14:paraId="74E1B5CF"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4E9D829" w14:textId="77777777" w:rsidTr="00A2357C">
        <w:tc>
          <w:tcPr>
            <w:tcW w:w="10260" w:type="dxa"/>
          </w:tcPr>
          <w:p w14:paraId="1208C13C" w14:textId="77777777" w:rsidR="00C30DA1" w:rsidRPr="001B4F47" w:rsidRDefault="00C30DA1" w:rsidP="00A2357C">
            <w:pPr>
              <w:pStyle w:val="BodyText"/>
              <w:rPr>
                <w:sz w:val="34"/>
                <w:szCs w:val="34"/>
              </w:rPr>
            </w:pPr>
          </w:p>
        </w:tc>
      </w:tr>
      <w:tr w:rsidR="00C30DA1" w:rsidRPr="001B4F47" w14:paraId="5F39C98D" w14:textId="77777777" w:rsidTr="00A2357C">
        <w:tc>
          <w:tcPr>
            <w:tcW w:w="10260" w:type="dxa"/>
          </w:tcPr>
          <w:p w14:paraId="4A169408" w14:textId="77777777" w:rsidR="00C30DA1" w:rsidRPr="001B4F47" w:rsidRDefault="00C30DA1" w:rsidP="00A2357C">
            <w:pPr>
              <w:pStyle w:val="BodyText"/>
              <w:rPr>
                <w:sz w:val="34"/>
                <w:szCs w:val="34"/>
              </w:rPr>
            </w:pPr>
          </w:p>
        </w:tc>
      </w:tr>
      <w:tr w:rsidR="00C30DA1" w:rsidRPr="001B4F47" w14:paraId="686FC055" w14:textId="77777777" w:rsidTr="00A2357C">
        <w:tc>
          <w:tcPr>
            <w:tcW w:w="10260" w:type="dxa"/>
          </w:tcPr>
          <w:p w14:paraId="46F60D79" w14:textId="77777777" w:rsidR="00C30DA1" w:rsidRPr="001B4F47" w:rsidRDefault="00C30DA1" w:rsidP="00A2357C">
            <w:pPr>
              <w:pStyle w:val="BodyText"/>
              <w:rPr>
                <w:sz w:val="34"/>
                <w:szCs w:val="34"/>
              </w:rPr>
            </w:pPr>
          </w:p>
        </w:tc>
      </w:tr>
      <w:tr w:rsidR="00C30DA1" w:rsidRPr="001B4F47" w14:paraId="0493D036" w14:textId="77777777" w:rsidTr="00A2357C">
        <w:tc>
          <w:tcPr>
            <w:tcW w:w="10260" w:type="dxa"/>
          </w:tcPr>
          <w:p w14:paraId="223273DE" w14:textId="77777777" w:rsidR="00C30DA1" w:rsidRPr="001B4F47" w:rsidRDefault="00C30DA1" w:rsidP="00A2357C">
            <w:pPr>
              <w:pStyle w:val="BodyText"/>
              <w:rPr>
                <w:sz w:val="34"/>
                <w:szCs w:val="34"/>
              </w:rPr>
            </w:pPr>
          </w:p>
        </w:tc>
      </w:tr>
      <w:tr w:rsidR="00C30DA1" w:rsidRPr="001B4F47" w14:paraId="71868C11" w14:textId="77777777" w:rsidTr="00A2357C">
        <w:tc>
          <w:tcPr>
            <w:tcW w:w="10260" w:type="dxa"/>
          </w:tcPr>
          <w:p w14:paraId="35A762D0" w14:textId="77777777" w:rsidR="00C30DA1" w:rsidRPr="001B4F47" w:rsidRDefault="00C30DA1" w:rsidP="00A2357C">
            <w:pPr>
              <w:pStyle w:val="BodyText"/>
              <w:rPr>
                <w:sz w:val="34"/>
                <w:szCs w:val="34"/>
              </w:rPr>
            </w:pPr>
          </w:p>
        </w:tc>
      </w:tr>
      <w:tr w:rsidR="00C30DA1" w:rsidRPr="001B4F47" w14:paraId="2A1907F5" w14:textId="77777777" w:rsidTr="00A2357C">
        <w:tc>
          <w:tcPr>
            <w:tcW w:w="10260" w:type="dxa"/>
          </w:tcPr>
          <w:p w14:paraId="51B86575" w14:textId="77777777" w:rsidR="00C30DA1" w:rsidRPr="001B4F47" w:rsidRDefault="00C30DA1" w:rsidP="00A2357C">
            <w:pPr>
              <w:pStyle w:val="BodyText"/>
              <w:rPr>
                <w:sz w:val="34"/>
                <w:szCs w:val="34"/>
              </w:rPr>
            </w:pPr>
          </w:p>
        </w:tc>
      </w:tr>
      <w:tr w:rsidR="00C30DA1" w:rsidRPr="001B4F47" w14:paraId="13A5D597" w14:textId="77777777" w:rsidTr="00A2357C">
        <w:tc>
          <w:tcPr>
            <w:tcW w:w="10260" w:type="dxa"/>
          </w:tcPr>
          <w:p w14:paraId="1D52FC4D" w14:textId="77777777" w:rsidR="00C30DA1" w:rsidRPr="001B4F47" w:rsidRDefault="00C30DA1" w:rsidP="00A2357C">
            <w:pPr>
              <w:pStyle w:val="BodyText"/>
              <w:rPr>
                <w:sz w:val="34"/>
                <w:szCs w:val="34"/>
              </w:rPr>
            </w:pPr>
          </w:p>
        </w:tc>
      </w:tr>
    </w:tbl>
    <w:p w14:paraId="5BFFBD7F" w14:textId="77777777" w:rsidR="00C30DA1" w:rsidRDefault="00C30DA1" w:rsidP="00C30DA1">
      <w:pPr>
        <w:pStyle w:val="BodyText"/>
      </w:pPr>
    </w:p>
    <w:tbl>
      <w:tblPr>
        <w:tblW w:w="10170" w:type="dxa"/>
        <w:tblInd w:w="198" w:type="dxa"/>
        <w:tblLook w:val="01E0" w:firstRow="1" w:lastRow="1" w:firstColumn="1" w:lastColumn="1" w:noHBand="0" w:noVBand="0"/>
      </w:tblPr>
      <w:tblGrid>
        <w:gridCol w:w="3420"/>
        <w:gridCol w:w="1350"/>
        <w:gridCol w:w="720"/>
        <w:gridCol w:w="3060"/>
        <w:gridCol w:w="270"/>
        <w:gridCol w:w="1350"/>
      </w:tblGrid>
      <w:tr w:rsidR="00C30DA1" w:rsidRPr="00AB7A77" w14:paraId="194D97BD" w14:textId="77777777" w:rsidTr="00A2357C">
        <w:tc>
          <w:tcPr>
            <w:tcW w:w="3420" w:type="dxa"/>
            <w:tcBorders>
              <w:bottom w:val="single" w:sz="4" w:space="0" w:color="auto"/>
            </w:tcBorders>
          </w:tcPr>
          <w:p w14:paraId="7D15A173" w14:textId="77777777" w:rsidR="00C30DA1" w:rsidRPr="00AB7A77" w:rsidRDefault="00C30DA1" w:rsidP="00A2357C">
            <w:pPr>
              <w:pStyle w:val="BodyText"/>
              <w:rPr>
                <w:sz w:val="28"/>
                <w:szCs w:val="28"/>
              </w:rPr>
            </w:pPr>
          </w:p>
        </w:tc>
        <w:tc>
          <w:tcPr>
            <w:tcW w:w="1350" w:type="dxa"/>
            <w:tcBorders>
              <w:bottom w:val="single" w:sz="4" w:space="0" w:color="auto"/>
            </w:tcBorders>
          </w:tcPr>
          <w:p w14:paraId="41DFC3B2" w14:textId="77777777" w:rsidR="00C30DA1" w:rsidRPr="00AB7A77" w:rsidRDefault="00C30DA1" w:rsidP="00A2357C">
            <w:pPr>
              <w:pStyle w:val="BodyText"/>
              <w:rPr>
                <w:sz w:val="28"/>
                <w:szCs w:val="28"/>
              </w:rPr>
            </w:pPr>
          </w:p>
        </w:tc>
        <w:tc>
          <w:tcPr>
            <w:tcW w:w="720" w:type="dxa"/>
          </w:tcPr>
          <w:p w14:paraId="40635483" w14:textId="77777777" w:rsidR="00C30DA1" w:rsidRPr="00AB7A77" w:rsidRDefault="00C30DA1" w:rsidP="00A2357C">
            <w:pPr>
              <w:pStyle w:val="BodyText"/>
              <w:rPr>
                <w:sz w:val="28"/>
                <w:szCs w:val="28"/>
              </w:rPr>
            </w:pPr>
          </w:p>
        </w:tc>
        <w:tc>
          <w:tcPr>
            <w:tcW w:w="3060" w:type="dxa"/>
            <w:tcBorders>
              <w:bottom w:val="single" w:sz="4" w:space="0" w:color="auto"/>
            </w:tcBorders>
          </w:tcPr>
          <w:p w14:paraId="3DADFF0E" w14:textId="77777777" w:rsidR="00C30DA1" w:rsidRPr="00AB7A77" w:rsidRDefault="00C30DA1" w:rsidP="00A2357C">
            <w:pPr>
              <w:pStyle w:val="BodyText"/>
              <w:rPr>
                <w:sz w:val="28"/>
                <w:szCs w:val="28"/>
              </w:rPr>
            </w:pPr>
          </w:p>
        </w:tc>
        <w:tc>
          <w:tcPr>
            <w:tcW w:w="270" w:type="dxa"/>
          </w:tcPr>
          <w:p w14:paraId="571E9147" w14:textId="77777777" w:rsidR="00C30DA1" w:rsidRPr="00AB7A77" w:rsidRDefault="00C30DA1" w:rsidP="00A2357C">
            <w:pPr>
              <w:pStyle w:val="BodyText"/>
              <w:rPr>
                <w:sz w:val="28"/>
                <w:szCs w:val="28"/>
              </w:rPr>
            </w:pPr>
          </w:p>
        </w:tc>
        <w:tc>
          <w:tcPr>
            <w:tcW w:w="1350" w:type="dxa"/>
            <w:tcBorders>
              <w:bottom w:val="single" w:sz="4" w:space="0" w:color="auto"/>
            </w:tcBorders>
          </w:tcPr>
          <w:p w14:paraId="4AB83ECA" w14:textId="77777777" w:rsidR="00C30DA1" w:rsidRPr="00AB7A77" w:rsidRDefault="00C30DA1" w:rsidP="00A2357C">
            <w:pPr>
              <w:pStyle w:val="BodyText"/>
              <w:rPr>
                <w:sz w:val="28"/>
                <w:szCs w:val="28"/>
              </w:rPr>
            </w:pPr>
          </w:p>
        </w:tc>
      </w:tr>
      <w:tr w:rsidR="00C30DA1" w:rsidRPr="00AB7A77" w14:paraId="59CB7BAA" w14:textId="77777777" w:rsidTr="00A2357C">
        <w:tc>
          <w:tcPr>
            <w:tcW w:w="3420" w:type="dxa"/>
            <w:tcBorders>
              <w:top w:val="single" w:sz="4" w:space="0" w:color="auto"/>
            </w:tcBorders>
          </w:tcPr>
          <w:p w14:paraId="50C2E4A8" w14:textId="114CB41A" w:rsidR="00C30DA1" w:rsidRPr="00AB7A77" w:rsidRDefault="00C30DA1" w:rsidP="00A2357C">
            <w:pPr>
              <w:pStyle w:val="BodyText"/>
              <w:rPr>
                <w:sz w:val="16"/>
                <w:szCs w:val="16"/>
              </w:rPr>
            </w:pPr>
            <w:r w:rsidRPr="00AB7A77">
              <w:rPr>
                <w:sz w:val="16"/>
                <w:szCs w:val="16"/>
              </w:rPr>
              <w:t>Client</w:t>
            </w:r>
            <w:r w:rsidR="006C4AB9">
              <w:rPr>
                <w:sz w:val="16"/>
                <w:szCs w:val="16"/>
              </w:rPr>
              <w:t>/Resident</w:t>
            </w:r>
            <w:r w:rsidRPr="00AB7A77">
              <w:rPr>
                <w:sz w:val="16"/>
                <w:szCs w:val="16"/>
              </w:rPr>
              <w:t xml:space="preserve"> Signature</w:t>
            </w:r>
          </w:p>
        </w:tc>
        <w:tc>
          <w:tcPr>
            <w:tcW w:w="1350" w:type="dxa"/>
            <w:tcBorders>
              <w:top w:val="single" w:sz="4" w:space="0" w:color="auto"/>
            </w:tcBorders>
          </w:tcPr>
          <w:p w14:paraId="5FCAE74F" w14:textId="77777777" w:rsidR="00C30DA1" w:rsidRPr="00AB7A77" w:rsidRDefault="00C30DA1" w:rsidP="00A2357C">
            <w:pPr>
              <w:pStyle w:val="BodyText"/>
              <w:rPr>
                <w:sz w:val="16"/>
                <w:szCs w:val="16"/>
              </w:rPr>
            </w:pPr>
            <w:r w:rsidRPr="00AB7A77">
              <w:rPr>
                <w:sz w:val="16"/>
                <w:szCs w:val="16"/>
              </w:rPr>
              <w:t>Date</w:t>
            </w:r>
          </w:p>
        </w:tc>
        <w:tc>
          <w:tcPr>
            <w:tcW w:w="720" w:type="dxa"/>
          </w:tcPr>
          <w:p w14:paraId="06189938" w14:textId="77777777" w:rsidR="00C30DA1" w:rsidRPr="00AB7A77" w:rsidRDefault="00C30DA1" w:rsidP="00A2357C">
            <w:pPr>
              <w:pStyle w:val="BodyText"/>
              <w:rPr>
                <w:sz w:val="16"/>
                <w:szCs w:val="16"/>
              </w:rPr>
            </w:pPr>
          </w:p>
        </w:tc>
        <w:tc>
          <w:tcPr>
            <w:tcW w:w="3060" w:type="dxa"/>
            <w:tcBorders>
              <w:top w:val="single" w:sz="4" w:space="0" w:color="auto"/>
            </w:tcBorders>
          </w:tcPr>
          <w:p w14:paraId="78BAB2D0" w14:textId="77777777" w:rsidR="00C30DA1" w:rsidRPr="00AB7A77" w:rsidRDefault="00C30DA1" w:rsidP="00A2357C">
            <w:pPr>
              <w:pStyle w:val="BodyText"/>
              <w:rPr>
                <w:sz w:val="16"/>
                <w:szCs w:val="16"/>
              </w:rPr>
            </w:pPr>
            <w:r w:rsidRPr="00AB7A77">
              <w:rPr>
                <w:sz w:val="16"/>
                <w:szCs w:val="16"/>
              </w:rPr>
              <w:t>Staff Signature (if writing for client)</w:t>
            </w:r>
          </w:p>
        </w:tc>
        <w:tc>
          <w:tcPr>
            <w:tcW w:w="270" w:type="dxa"/>
          </w:tcPr>
          <w:p w14:paraId="2D6ABB9E" w14:textId="77777777" w:rsidR="00C30DA1" w:rsidRPr="00AB7A77" w:rsidRDefault="00C30DA1" w:rsidP="00A2357C">
            <w:pPr>
              <w:pStyle w:val="BodyText"/>
              <w:rPr>
                <w:sz w:val="16"/>
                <w:szCs w:val="16"/>
              </w:rPr>
            </w:pPr>
          </w:p>
        </w:tc>
        <w:tc>
          <w:tcPr>
            <w:tcW w:w="1350" w:type="dxa"/>
            <w:tcBorders>
              <w:top w:val="single" w:sz="4" w:space="0" w:color="auto"/>
            </w:tcBorders>
          </w:tcPr>
          <w:p w14:paraId="72AC5F28" w14:textId="77777777" w:rsidR="00C30DA1" w:rsidRPr="00AB7A77" w:rsidRDefault="00C30DA1" w:rsidP="00A2357C">
            <w:pPr>
              <w:pStyle w:val="BodyText"/>
              <w:rPr>
                <w:sz w:val="16"/>
                <w:szCs w:val="16"/>
              </w:rPr>
            </w:pPr>
            <w:r w:rsidRPr="00AB7A77">
              <w:rPr>
                <w:sz w:val="16"/>
                <w:szCs w:val="16"/>
              </w:rPr>
              <w:t>Date</w:t>
            </w:r>
          </w:p>
        </w:tc>
      </w:tr>
    </w:tbl>
    <w:p w14:paraId="6E540597" w14:textId="77777777" w:rsidR="00C30DA1" w:rsidRDefault="00C30DA1" w:rsidP="00C30DA1">
      <w:pPr>
        <w:pStyle w:val="BodyText"/>
      </w:pPr>
    </w:p>
    <w:p w14:paraId="28677415" w14:textId="764BD03C" w:rsidR="00C30DA1" w:rsidRPr="00C6228C" w:rsidRDefault="00C30DA1" w:rsidP="00C30DA1">
      <w:pPr>
        <w:pStyle w:val="BodyText"/>
        <w:rPr>
          <w:sz w:val="20"/>
        </w:rPr>
      </w:pPr>
      <w:r>
        <w:rPr>
          <w:sz w:val="20"/>
        </w:rPr>
        <w:t xml:space="preserve">If written by the Client </w:t>
      </w:r>
      <w:r w:rsidR="006C4AB9">
        <w:rPr>
          <w:sz w:val="20"/>
        </w:rPr>
        <w:t>Rights Officer (CRO)</w:t>
      </w:r>
      <w:r>
        <w:rPr>
          <w:sz w:val="20"/>
        </w:rPr>
        <w:t xml:space="preserve"> on behalf of the client</w:t>
      </w:r>
      <w:r w:rsidR="006C4AB9">
        <w:rPr>
          <w:sz w:val="20"/>
        </w:rPr>
        <w:t>/resident</w:t>
      </w:r>
      <w:r>
        <w:rPr>
          <w:sz w:val="20"/>
        </w:rPr>
        <w:t>:  I attest that the statement written is a true and accurate representation of the client</w:t>
      </w:r>
      <w:r w:rsidR="006C4AB9">
        <w:rPr>
          <w:sz w:val="20"/>
        </w:rPr>
        <w:t>/resident’s</w:t>
      </w:r>
      <w:r>
        <w:rPr>
          <w:sz w:val="20"/>
        </w:rPr>
        <w:t xml:space="preserve"> grievance: </w:t>
      </w:r>
    </w:p>
    <w:p w14:paraId="23DD17C8" w14:textId="77777777" w:rsidR="00C30DA1" w:rsidRDefault="00C30DA1" w:rsidP="00C30DA1">
      <w:pPr>
        <w:pStyle w:val="BodyText"/>
      </w:pPr>
    </w:p>
    <w:tbl>
      <w:tblPr>
        <w:tblW w:w="0" w:type="auto"/>
        <w:tblInd w:w="198" w:type="dxa"/>
        <w:tblLook w:val="01E0" w:firstRow="1" w:lastRow="1" w:firstColumn="1" w:lastColumn="1" w:noHBand="0" w:noVBand="0"/>
      </w:tblPr>
      <w:tblGrid>
        <w:gridCol w:w="3420"/>
        <w:gridCol w:w="270"/>
        <w:gridCol w:w="1080"/>
      </w:tblGrid>
      <w:tr w:rsidR="00C30DA1" w14:paraId="42232DF9" w14:textId="77777777" w:rsidTr="00A2357C">
        <w:tc>
          <w:tcPr>
            <w:tcW w:w="3420" w:type="dxa"/>
            <w:tcBorders>
              <w:bottom w:val="single" w:sz="4" w:space="0" w:color="auto"/>
            </w:tcBorders>
          </w:tcPr>
          <w:p w14:paraId="73E61870" w14:textId="77777777" w:rsidR="00C30DA1" w:rsidRDefault="00C30DA1" w:rsidP="00A2357C">
            <w:pPr>
              <w:pStyle w:val="BodyText"/>
            </w:pPr>
          </w:p>
        </w:tc>
        <w:tc>
          <w:tcPr>
            <w:tcW w:w="270" w:type="dxa"/>
          </w:tcPr>
          <w:p w14:paraId="5D447726" w14:textId="77777777" w:rsidR="00C30DA1" w:rsidRDefault="00C30DA1" w:rsidP="00A2357C">
            <w:pPr>
              <w:pStyle w:val="BodyText"/>
            </w:pPr>
          </w:p>
        </w:tc>
        <w:tc>
          <w:tcPr>
            <w:tcW w:w="1080" w:type="dxa"/>
            <w:tcBorders>
              <w:bottom w:val="single" w:sz="4" w:space="0" w:color="auto"/>
            </w:tcBorders>
          </w:tcPr>
          <w:p w14:paraId="269BCD64" w14:textId="77777777" w:rsidR="00C30DA1" w:rsidRDefault="00C30DA1" w:rsidP="00A2357C">
            <w:pPr>
              <w:pStyle w:val="BodyText"/>
            </w:pPr>
          </w:p>
        </w:tc>
      </w:tr>
      <w:tr w:rsidR="00C30DA1" w:rsidRPr="00AB7A77" w14:paraId="5E8D8D56" w14:textId="77777777" w:rsidTr="00A2357C">
        <w:tc>
          <w:tcPr>
            <w:tcW w:w="3420" w:type="dxa"/>
            <w:tcBorders>
              <w:top w:val="single" w:sz="4" w:space="0" w:color="auto"/>
            </w:tcBorders>
          </w:tcPr>
          <w:p w14:paraId="5AA78F95" w14:textId="646B206B" w:rsidR="00C30DA1" w:rsidRPr="00AB7A77" w:rsidRDefault="00C30DA1" w:rsidP="00A2357C">
            <w:pPr>
              <w:pStyle w:val="BodyText"/>
              <w:rPr>
                <w:sz w:val="16"/>
                <w:szCs w:val="16"/>
              </w:rPr>
            </w:pPr>
            <w:r w:rsidRPr="00AB7A77">
              <w:rPr>
                <w:sz w:val="16"/>
                <w:szCs w:val="16"/>
              </w:rPr>
              <w:t xml:space="preserve">Client </w:t>
            </w:r>
            <w:r w:rsidR="006C4AB9">
              <w:rPr>
                <w:sz w:val="16"/>
                <w:szCs w:val="16"/>
              </w:rPr>
              <w:t>Rights Officer</w:t>
            </w:r>
            <w:r w:rsidRPr="00AB7A77">
              <w:rPr>
                <w:sz w:val="16"/>
                <w:szCs w:val="16"/>
              </w:rPr>
              <w:t xml:space="preserve"> Signature</w:t>
            </w:r>
          </w:p>
        </w:tc>
        <w:tc>
          <w:tcPr>
            <w:tcW w:w="270" w:type="dxa"/>
          </w:tcPr>
          <w:p w14:paraId="693C3712" w14:textId="77777777" w:rsidR="00C30DA1" w:rsidRPr="00AB7A77" w:rsidRDefault="00C30DA1" w:rsidP="00A2357C">
            <w:pPr>
              <w:pStyle w:val="BodyText"/>
              <w:rPr>
                <w:sz w:val="16"/>
                <w:szCs w:val="16"/>
              </w:rPr>
            </w:pPr>
          </w:p>
        </w:tc>
        <w:tc>
          <w:tcPr>
            <w:tcW w:w="1080" w:type="dxa"/>
            <w:tcBorders>
              <w:top w:val="single" w:sz="4" w:space="0" w:color="auto"/>
            </w:tcBorders>
          </w:tcPr>
          <w:p w14:paraId="4619959D" w14:textId="77777777" w:rsidR="00C30DA1" w:rsidRPr="00AB7A77" w:rsidRDefault="00C30DA1" w:rsidP="00A2357C">
            <w:pPr>
              <w:pStyle w:val="BodyText"/>
              <w:rPr>
                <w:sz w:val="16"/>
                <w:szCs w:val="16"/>
              </w:rPr>
            </w:pPr>
            <w:r w:rsidRPr="00AB7A77">
              <w:rPr>
                <w:sz w:val="16"/>
                <w:szCs w:val="16"/>
              </w:rPr>
              <w:t>Date</w:t>
            </w:r>
          </w:p>
        </w:tc>
      </w:tr>
    </w:tbl>
    <w:p w14:paraId="77740C42" w14:textId="77777777" w:rsidR="00C30DA1" w:rsidRDefault="00C30DA1" w:rsidP="00C30DA1">
      <w:pPr>
        <w:pStyle w:val="BodyText"/>
      </w:pPr>
    </w:p>
    <w:tbl>
      <w:tblPr>
        <w:tblW w:w="10368" w:type="dxa"/>
        <w:tblBorders>
          <w:top w:val="double" w:sz="6" w:space="0" w:color="333333"/>
          <w:insideH w:val="double" w:sz="6" w:space="0" w:color="333333"/>
          <w:insideV w:val="double" w:sz="6" w:space="0" w:color="333333"/>
        </w:tblBorders>
        <w:tblLook w:val="01E0" w:firstRow="1" w:lastRow="1" w:firstColumn="1" w:lastColumn="1" w:noHBand="0" w:noVBand="0"/>
      </w:tblPr>
      <w:tblGrid>
        <w:gridCol w:w="10368"/>
      </w:tblGrid>
      <w:tr w:rsidR="00C30DA1" w:rsidRPr="00AB7A77" w14:paraId="40A3B426" w14:textId="77777777" w:rsidTr="00A2357C">
        <w:tc>
          <w:tcPr>
            <w:tcW w:w="10368" w:type="dxa"/>
          </w:tcPr>
          <w:p w14:paraId="3A072F05" w14:textId="77777777" w:rsidR="00C30DA1" w:rsidRPr="00AB7A77" w:rsidRDefault="00C30DA1" w:rsidP="00A2357C">
            <w:pPr>
              <w:pStyle w:val="BodyText"/>
              <w:rPr>
                <w:sz w:val="2"/>
                <w:szCs w:val="2"/>
              </w:rPr>
            </w:pPr>
          </w:p>
        </w:tc>
      </w:tr>
    </w:tbl>
    <w:p w14:paraId="6342EDC5" w14:textId="77777777" w:rsidR="00C30DA1" w:rsidRDefault="00C30DA1" w:rsidP="00C30DA1">
      <w:pPr>
        <w:pStyle w:val="BodyText"/>
      </w:pPr>
    </w:p>
    <w:p w14:paraId="19A881D9" w14:textId="5F43964F" w:rsidR="00C30DA1" w:rsidRPr="00D437CE" w:rsidRDefault="00C30DA1" w:rsidP="00C30DA1">
      <w:pPr>
        <w:pStyle w:val="BodyText"/>
        <w:rPr>
          <w:sz w:val="20"/>
        </w:rPr>
      </w:pPr>
      <w:r w:rsidRPr="00D437CE">
        <w:rPr>
          <w:sz w:val="20"/>
        </w:rPr>
        <w:t xml:space="preserve">Date received by </w:t>
      </w:r>
      <w:r w:rsidR="006C4AB9">
        <w:rPr>
          <w:sz w:val="20"/>
        </w:rPr>
        <w:t>CRO</w:t>
      </w:r>
      <w:r w:rsidRPr="00D437CE">
        <w:rPr>
          <w:sz w:val="20"/>
        </w:rPr>
        <w:t>: ______________________________</w:t>
      </w:r>
      <w:r>
        <w:rPr>
          <w:sz w:val="20"/>
        </w:rPr>
        <w:t xml:space="preserve"> </w:t>
      </w:r>
      <w:r w:rsidRPr="00D437CE">
        <w:rPr>
          <w:sz w:val="20"/>
        </w:rPr>
        <w:t xml:space="preserve">(to be completed by </w:t>
      </w:r>
      <w:r w:rsidR="006C4AB9">
        <w:rPr>
          <w:sz w:val="20"/>
        </w:rPr>
        <w:t>CRO</w:t>
      </w:r>
      <w:r w:rsidRPr="00D437CE">
        <w:rPr>
          <w:sz w:val="20"/>
        </w:rPr>
        <w:t xml:space="preserve">).   </w:t>
      </w:r>
    </w:p>
    <w:p w14:paraId="708A2F28" w14:textId="77777777" w:rsidR="00C30DA1" w:rsidRPr="00D437CE" w:rsidRDefault="00C30DA1" w:rsidP="00C30DA1">
      <w:pPr>
        <w:pStyle w:val="BodyText"/>
        <w:rPr>
          <w:sz w:val="16"/>
          <w:szCs w:val="16"/>
        </w:rPr>
      </w:pPr>
    </w:p>
    <w:p w14:paraId="003FFCC2" w14:textId="387E3C03" w:rsidR="00C30DA1" w:rsidRPr="00D437CE" w:rsidRDefault="00C30DA1" w:rsidP="00C30DA1">
      <w:pPr>
        <w:pStyle w:val="BodyText"/>
        <w:rPr>
          <w:sz w:val="20"/>
        </w:rPr>
      </w:pPr>
      <w:r w:rsidRPr="00D437CE">
        <w:rPr>
          <w:sz w:val="20"/>
        </w:rPr>
        <w:t>CR</w:t>
      </w:r>
      <w:r w:rsidR="006C4AB9">
        <w:rPr>
          <w:sz w:val="20"/>
        </w:rPr>
        <w:t>O</w:t>
      </w:r>
      <w:r w:rsidRPr="00D437CE">
        <w:rPr>
          <w:sz w:val="20"/>
        </w:rPr>
        <w:t xml:space="preserve"> Review Results:</w:t>
      </w:r>
      <w:r w:rsidRPr="00D437CE">
        <w:rPr>
          <w:sz w:val="16"/>
          <w:szCs w:val="16"/>
        </w:rPr>
        <w:t xml:space="preserve"> </w:t>
      </w:r>
      <w:r>
        <w:rPr>
          <w:sz w:val="16"/>
          <w:szCs w:val="16"/>
        </w:rPr>
        <w:t xml:space="preserve"> </w:t>
      </w:r>
      <w:r w:rsidRPr="00D437CE">
        <w:rPr>
          <w:sz w:val="16"/>
          <w:szCs w:val="16"/>
        </w:rPr>
        <w:fldChar w:fldCharType="begin">
          <w:ffData>
            <w:name w:val="Check680"/>
            <w:enabled/>
            <w:calcOnExit w:val="0"/>
            <w:checkBox>
              <w:sizeAuto/>
              <w:default w:val="0"/>
            </w:checkBox>
          </w:ffData>
        </w:fldChar>
      </w:r>
      <w:bookmarkStart w:id="1" w:name="Check680"/>
      <w:r w:rsidRPr="00D437CE">
        <w:rPr>
          <w:sz w:val="16"/>
          <w:szCs w:val="16"/>
        </w:rPr>
        <w:instrText xml:space="preserve"> FORMCHECKBOX </w:instrText>
      </w:r>
      <w:r w:rsidRPr="00D437CE">
        <w:rPr>
          <w:sz w:val="16"/>
          <w:szCs w:val="16"/>
        </w:rPr>
      </w:r>
      <w:r w:rsidRPr="00D437CE">
        <w:rPr>
          <w:sz w:val="16"/>
          <w:szCs w:val="16"/>
        </w:rPr>
        <w:fldChar w:fldCharType="separate"/>
      </w:r>
      <w:r w:rsidRPr="00D437CE">
        <w:rPr>
          <w:sz w:val="16"/>
          <w:szCs w:val="16"/>
        </w:rPr>
        <w:fldChar w:fldCharType="end"/>
      </w:r>
      <w:bookmarkEnd w:id="1"/>
      <w:r w:rsidRPr="00D437CE">
        <w:rPr>
          <w:sz w:val="16"/>
          <w:szCs w:val="16"/>
        </w:rPr>
        <w:t xml:space="preserve"> </w:t>
      </w:r>
      <w:r w:rsidRPr="00D437CE">
        <w:rPr>
          <w:sz w:val="20"/>
        </w:rPr>
        <w:t xml:space="preserve">Complaint   </w:t>
      </w:r>
      <w:r w:rsidRPr="00D437CE">
        <w:rPr>
          <w:sz w:val="16"/>
          <w:szCs w:val="16"/>
        </w:rPr>
        <w:fldChar w:fldCharType="begin">
          <w:ffData>
            <w:name w:val="Check680"/>
            <w:enabled/>
            <w:calcOnExit w:val="0"/>
            <w:checkBox>
              <w:sizeAuto/>
              <w:default w:val="0"/>
            </w:checkBox>
          </w:ffData>
        </w:fldChar>
      </w:r>
      <w:r w:rsidRPr="00D437CE">
        <w:rPr>
          <w:sz w:val="16"/>
          <w:szCs w:val="16"/>
        </w:rPr>
        <w:instrText xml:space="preserve"> FORMCHECKBOX </w:instrText>
      </w:r>
      <w:r w:rsidRPr="00D437CE">
        <w:rPr>
          <w:sz w:val="16"/>
          <w:szCs w:val="16"/>
        </w:rPr>
      </w:r>
      <w:r w:rsidRPr="00D437CE">
        <w:rPr>
          <w:sz w:val="16"/>
          <w:szCs w:val="16"/>
        </w:rPr>
        <w:fldChar w:fldCharType="separate"/>
      </w:r>
      <w:r w:rsidRPr="00D437CE">
        <w:rPr>
          <w:sz w:val="16"/>
          <w:szCs w:val="16"/>
        </w:rPr>
        <w:fldChar w:fldCharType="end"/>
      </w:r>
      <w:r w:rsidRPr="00D437CE">
        <w:rPr>
          <w:sz w:val="16"/>
          <w:szCs w:val="16"/>
        </w:rPr>
        <w:t xml:space="preserve"> </w:t>
      </w:r>
      <w:r w:rsidRPr="00D437CE">
        <w:rPr>
          <w:sz w:val="20"/>
        </w:rPr>
        <w:t>Grievance (send acknowledgement within 3 days)</w:t>
      </w:r>
    </w:p>
    <w:p w14:paraId="31D04F42" w14:textId="77777777" w:rsidR="00C30DA1" w:rsidRDefault="00C30DA1">
      <w:pPr>
        <w:rPr>
          <w:sz w:val="21"/>
          <w:szCs w:val="21"/>
        </w:rPr>
      </w:pPr>
      <w:r>
        <w:rPr>
          <w:sz w:val="21"/>
          <w:szCs w:val="21"/>
        </w:rPr>
        <w:br w:type="page"/>
      </w:r>
    </w:p>
    <w:p w14:paraId="1F7D53F9" w14:textId="77777777" w:rsidR="00C30DA1" w:rsidRPr="00C30DA1" w:rsidRDefault="00C30DA1" w:rsidP="00AB602E">
      <w:pPr>
        <w:spacing w:after="0" w:line="240" w:lineRule="auto"/>
        <w:jc w:val="both"/>
        <w:rPr>
          <w:b/>
          <w:bCs/>
          <w:sz w:val="21"/>
          <w:szCs w:val="21"/>
        </w:rPr>
      </w:pPr>
      <w:r w:rsidRPr="00C30DA1">
        <w:rPr>
          <w:b/>
          <w:bCs/>
          <w:sz w:val="21"/>
          <w:szCs w:val="21"/>
        </w:rPr>
        <w:lastRenderedPageBreak/>
        <w:t>Appendix F: Receipt of Grievance Form</w:t>
      </w:r>
    </w:p>
    <w:p w14:paraId="260B33C7" w14:textId="77777777" w:rsidR="00C30DA1" w:rsidRDefault="00C30DA1" w:rsidP="00AB602E">
      <w:pPr>
        <w:spacing w:after="0" w:line="240" w:lineRule="auto"/>
        <w:jc w:val="both"/>
        <w:rPr>
          <w:sz w:val="21"/>
          <w:szCs w:val="21"/>
        </w:rPr>
      </w:pPr>
    </w:p>
    <w:p w14:paraId="16CE153D" w14:textId="77777777" w:rsidR="00C30DA1" w:rsidRPr="005E5358" w:rsidRDefault="00C30DA1" w:rsidP="00C30DA1">
      <w:pPr>
        <w:pStyle w:val="BodyText"/>
        <w:jc w:val="center"/>
        <w:rPr>
          <w:b/>
          <w:bCs/>
          <w:smallCaps/>
          <w:sz w:val="22"/>
          <w:szCs w:val="22"/>
        </w:rPr>
      </w:pPr>
      <w:r w:rsidRPr="005E5358">
        <w:rPr>
          <w:b/>
          <w:bCs/>
          <w:smallCaps/>
          <w:sz w:val="22"/>
          <w:szCs w:val="22"/>
        </w:rPr>
        <w:t xml:space="preserve">Receipt of Grievance </w:t>
      </w:r>
    </w:p>
    <w:p w14:paraId="7B11849F" w14:textId="77777777" w:rsidR="00C30DA1" w:rsidRPr="00762667" w:rsidRDefault="00C30DA1" w:rsidP="00C30DA1">
      <w:pPr>
        <w:pStyle w:val="BodyText"/>
        <w:jc w:val="center"/>
        <w:rPr>
          <w:b/>
          <w:bCs/>
          <w:sz w:val="20"/>
        </w:rPr>
      </w:pPr>
    </w:p>
    <w:p w14:paraId="6A19C231" w14:textId="77777777" w:rsidR="00C30DA1" w:rsidRDefault="00C30DA1" w:rsidP="00C30DA1">
      <w:pPr>
        <w:pStyle w:val="BodyText"/>
        <w:jc w:val="center"/>
        <w:rPr>
          <w:b/>
          <w:bCs/>
        </w:rPr>
      </w:pPr>
    </w:p>
    <w:tbl>
      <w:tblPr>
        <w:tblW w:w="10368" w:type="dxa"/>
        <w:tblLook w:val="01E0" w:firstRow="1" w:lastRow="1" w:firstColumn="1" w:lastColumn="1" w:noHBand="0" w:noVBand="0"/>
      </w:tblPr>
      <w:tblGrid>
        <w:gridCol w:w="2268"/>
        <w:gridCol w:w="3690"/>
        <w:gridCol w:w="1278"/>
        <w:gridCol w:w="3132"/>
      </w:tblGrid>
      <w:tr w:rsidR="00C30DA1" w:rsidRPr="00AB7A77" w14:paraId="4A01DB65" w14:textId="77777777" w:rsidTr="00A2357C">
        <w:tc>
          <w:tcPr>
            <w:tcW w:w="2268" w:type="dxa"/>
            <w:vAlign w:val="bottom"/>
          </w:tcPr>
          <w:p w14:paraId="793BCA82" w14:textId="3A8AEA90" w:rsidR="00C30DA1" w:rsidRPr="00AB7A77" w:rsidRDefault="00C30DA1" w:rsidP="00A2357C">
            <w:pPr>
              <w:pStyle w:val="BodyText"/>
              <w:rPr>
                <w:bCs/>
              </w:rPr>
            </w:pPr>
            <w:r w:rsidRPr="00AB7A77">
              <w:rPr>
                <w:bCs/>
                <w:sz w:val="20"/>
              </w:rPr>
              <w:t>Name of Grievant</w:t>
            </w:r>
            <w:r w:rsidRPr="00AB7A77">
              <w:rPr>
                <w:sz w:val="20"/>
              </w:rPr>
              <w:t>:</w:t>
            </w:r>
          </w:p>
        </w:tc>
        <w:tc>
          <w:tcPr>
            <w:tcW w:w="3690" w:type="dxa"/>
            <w:tcBorders>
              <w:bottom w:val="single" w:sz="4" w:space="0" w:color="auto"/>
            </w:tcBorders>
            <w:vAlign w:val="bottom"/>
          </w:tcPr>
          <w:p w14:paraId="05D4CEF9" w14:textId="77777777" w:rsidR="00C30DA1" w:rsidRPr="00AB7A77" w:rsidRDefault="00C30DA1" w:rsidP="00A2357C">
            <w:pPr>
              <w:pStyle w:val="BodyText"/>
              <w:rPr>
                <w:bCs/>
              </w:rPr>
            </w:pPr>
          </w:p>
        </w:tc>
        <w:tc>
          <w:tcPr>
            <w:tcW w:w="1278" w:type="dxa"/>
            <w:vAlign w:val="bottom"/>
          </w:tcPr>
          <w:p w14:paraId="5014CFBE" w14:textId="77777777" w:rsidR="00C30DA1" w:rsidRPr="00AB7A77" w:rsidRDefault="00C30DA1" w:rsidP="00A2357C">
            <w:pPr>
              <w:pStyle w:val="BodyText"/>
              <w:jc w:val="right"/>
              <w:rPr>
                <w:bCs/>
              </w:rPr>
            </w:pPr>
            <w:r w:rsidRPr="00AB7A77">
              <w:rPr>
                <w:bCs/>
                <w:sz w:val="20"/>
              </w:rPr>
              <w:t>Program</w:t>
            </w:r>
            <w:r w:rsidRPr="00AB7A77">
              <w:rPr>
                <w:sz w:val="20"/>
              </w:rPr>
              <w:t>:</w:t>
            </w:r>
          </w:p>
        </w:tc>
        <w:tc>
          <w:tcPr>
            <w:tcW w:w="3132" w:type="dxa"/>
            <w:tcBorders>
              <w:bottom w:val="single" w:sz="4" w:space="0" w:color="auto"/>
            </w:tcBorders>
            <w:vAlign w:val="bottom"/>
          </w:tcPr>
          <w:p w14:paraId="49728916" w14:textId="77777777" w:rsidR="00C30DA1" w:rsidRPr="00AB7A77" w:rsidRDefault="00C30DA1" w:rsidP="00A2357C">
            <w:pPr>
              <w:pStyle w:val="BodyText"/>
              <w:rPr>
                <w:bCs/>
              </w:rPr>
            </w:pPr>
          </w:p>
        </w:tc>
      </w:tr>
    </w:tbl>
    <w:p w14:paraId="444A99B1" w14:textId="77777777" w:rsidR="00C30DA1" w:rsidRPr="008D3578" w:rsidRDefault="00C30DA1" w:rsidP="00C30DA1"/>
    <w:tbl>
      <w:tblPr>
        <w:tblW w:w="0" w:type="auto"/>
        <w:tblLook w:val="01E0" w:firstRow="1" w:lastRow="1" w:firstColumn="1" w:lastColumn="1" w:noHBand="0" w:noVBand="0"/>
      </w:tblPr>
      <w:tblGrid>
        <w:gridCol w:w="2412"/>
        <w:gridCol w:w="1746"/>
        <w:gridCol w:w="2610"/>
        <w:gridCol w:w="1710"/>
      </w:tblGrid>
      <w:tr w:rsidR="00C30DA1" w:rsidRPr="00AB7A77" w14:paraId="03533B03" w14:textId="77777777" w:rsidTr="00A2357C">
        <w:tc>
          <w:tcPr>
            <w:tcW w:w="2412" w:type="dxa"/>
            <w:vAlign w:val="bottom"/>
          </w:tcPr>
          <w:p w14:paraId="7CF6F9A2" w14:textId="77777777" w:rsidR="00C30DA1" w:rsidRPr="00AB7A77" w:rsidRDefault="00C30DA1" w:rsidP="00A2357C">
            <w:pPr>
              <w:pStyle w:val="BodyText"/>
              <w:rPr>
                <w:bCs/>
              </w:rPr>
            </w:pPr>
            <w:r w:rsidRPr="00AB7A77">
              <w:rPr>
                <w:bCs/>
                <w:sz w:val="20"/>
              </w:rPr>
              <w:t>Date Grievance Received</w:t>
            </w:r>
            <w:r w:rsidRPr="00AB7A77">
              <w:rPr>
                <w:sz w:val="20"/>
              </w:rPr>
              <w:t>:</w:t>
            </w:r>
          </w:p>
        </w:tc>
        <w:tc>
          <w:tcPr>
            <w:tcW w:w="1746" w:type="dxa"/>
            <w:tcBorders>
              <w:bottom w:val="single" w:sz="4" w:space="0" w:color="auto"/>
            </w:tcBorders>
            <w:vAlign w:val="bottom"/>
          </w:tcPr>
          <w:p w14:paraId="29D3AFFE" w14:textId="77777777" w:rsidR="00C30DA1" w:rsidRPr="00AB7A77" w:rsidRDefault="00C30DA1" w:rsidP="00A2357C">
            <w:pPr>
              <w:pStyle w:val="BodyText"/>
              <w:rPr>
                <w:bCs/>
              </w:rPr>
            </w:pPr>
          </w:p>
        </w:tc>
        <w:tc>
          <w:tcPr>
            <w:tcW w:w="2610" w:type="dxa"/>
            <w:vAlign w:val="bottom"/>
          </w:tcPr>
          <w:p w14:paraId="39136BBB" w14:textId="77777777" w:rsidR="00C30DA1" w:rsidRPr="00AB7A77" w:rsidRDefault="00C30DA1" w:rsidP="00A2357C">
            <w:pPr>
              <w:pStyle w:val="BodyText"/>
              <w:jc w:val="right"/>
              <w:rPr>
                <w:bCs/>
              </w:rPr>
            </w:pPr>
            <w:r w:rsidRPr="00AB7A77">
              <w:rPr>
                <w:bCs/>
                <w:sz w:val="20"/>
              </w:rPr>
              <w:t>Date Letter of Receipt Sent:</w:t>
            </w:r>
          </w:p>
        </w:tc>
        <w:tc>
          <w:tcPr>
            <w:tcW w:w="1710" w:type="dxa"/>
            <w:tcBorders>
              <w:bottom w:val="single" w:sz="4" w:space="0" w:color="auto"/>
            </w:tcBorders>
            <w:vAlign w:val="bottom"/>
          </w:tcPr>
          <w:p w14:paraId="3918B136" w14:textId="77777777" w:rsidR="00C30DA1" w:rsidRPr="00AB7A77" w:rsidRDefault="00C30DA1" w:rsidP="00A2357C">
            <w:pPr>
              <w:pStyle w:val="BodyText"/>
              <w:rPr>
                <w:bCs/>
              </w:rPr>
            </w:pPr>
          </w:p>
        </w:tc>
      </w:tr>
    </w:tbl>
    <w:p w14:paraId="2B0BA620" w14:textId="77777777" w:rsidR="00C30DA1" w:rsidRDefault="00C30DA1" w:rsidP="00C30DA1">
      <w:pPr>
        <w:pStyle w:val="BodyText"/>
        <w:rPr>
          <w:b/>
          <w:bCs/>
        </w:rPr>
      </w:pPr>
    </w:p>
    <w:p w14:paraId="78F0F0C4" w14:textId="77777777" w:rsidR="00C30DA1" w:rsidRDefault="00C30DA1" w:rsidP="00C30DA1">
      <w:pPr>
        <w:pStyle w:val="BodyText"/>
        <w:rPr>
          <w:b/>
          <w:bCs/>
        </w:rPr>
      </w:pPr>
    </w:p>
    <w:p w14:paraId="4E51898F" w14:textId="77777777" w:rsidR="00C30DA1" w:rsidRDefault="00C30DA1" w:rsidP="00C30DA1">
      <w:pPr>
        <w:pStyle w:val="BodyText"/>
        <w:rPr>
          <w:sz w:val="20"/>
        </w:rPr>
      </w:pPr>
      <w:r w:rsidRPr="005E5358">
        <w:rPr>
          <w:b/>
          <w:bCs/>
          <w:sz w:val="20"/>
        </w:rPr>
        <w:t>Summary of Grievance Filed</w:t>
      </w:r>
      <w:r w:rsidRPr="005E5358">
        <w:rPr>
          <w:sz w:val="20"/>
        </w:rPr>
        <w:t xml:space="preserve">: </w:t>
      </w:r>
    </w:p>
    <w:p w14:paraId="2917249E" w14:textId="77777777" w:rsidR="00C30DA1" w:rsidRPr="005E5358" w:rsidRDefault="00C30DA1" w:rsidP="00C30DA1">
      <w:pPr>
        <w:pStyle w:val="BodyText"/>
        <w:rPr>
          <w:sz w:val="34"/>
          <w:szCs w:val="34"/>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158C42B6" w14:textId="77777777" w:rsidTr="00A2357C">
        <w:tc>
          <w:tcPr>
            <w:tcW w:w="10260" w:type="dxa"/>
          </w:tcPr>
          <w:p w14:paraId="77E489ED" w14:textId="77777777" w:rsidR="00C30DA1" w:rsidRPr="001B4F47" w:rsidRDefault="00C30DA1" w:rsidP="00A2357C">
            <w:pPr>
              <w:pStyle w:val="BodyText"/>
              <w:rPr>
                <w:sz w:val="34"/>
                <w:szCs w:val="34"/>
              </w:rPr>
            </w:pPr>
          </w:p>
        </w:tc>
      </w:tr>
      <w:tr w:rsidR="00C30DA1" w:rsidRPr="001B4F47" w14:paraId="1C596CD3" w14:textId="77777777" w:rsidTr="00A2357C">
        <w:tc>
          <w:tcPr>
            <w:tcW w:w="10260" w:type="dxa"/>
          </w:tcPr>
          <w:p w14:paraId="40E7EC1A" w14:textId="77777777" w:rsidR="00C30DA1" w:rsidRPr="001B4F47" w:rsidRDefault="00C30DA1" w:rsidP="00A2357C">
            <w:pPr>
              <w:pStyle w:val="BodyText"/>
              <w:rPr>
                <w:sz w:val="34"/>
                <w:szCs w:val="34"/>
              </w:rPr>
            </w:pPr>
          </w:p>
        </w:tc>
      </w:tr>
      <w:tr w:rsidR="00015A38" w:rsidRPr="001B4F47" w14:paraId="51904453" w14:textId="77777777" w:rsidTr="00A2357C">
        <w:tc>
          <w:tcPr>
            <w:tcW w:w="10260" w:type="dxa"/>
          </w:tcPr>
          <w:p w14:paraId="5FD38B34" w14:textId="77777777" w:rsidR="00015A38" w:rsidRPr="001B4F47" w:rsidRDefault="00015A38" w:rsidP="00A2357C">
            <w:pPr>
              <w:pStyle w:val="BodyText"/>
              <w:rPr>
                <w:sz w:val="34"/>
                <w:szCs w:val="34"/>
              </w:rPr>
            </w:pPr>
          </w:p>
        </w:tc>
      </w:tr>
      <w:tr w:rsidR="00015A38" w:rsidRPr="001B4F47" w14:paraId="7B8C9822" w14:textId="77777777" w:rsidTr="00A2357C">
        <w:tc>
          <w:tcPr>
            <w:tcW w:w="10260" w:type="dxa"/>
          </w:tcPr>
          <w:p w14:paraId="2699F65A" w14:textId="77777777" w:rsidR="00015A38" w:rsidRPr="001B4F47" w:rsidRDefault="00015A38" w:rsidP="00A2357C">
            <w:pPr>
              <w:pStyle w:val="BodyText"/>
              <w:rPr>
                <w:sz w:val="34"/>
                <w:szCs w:val="34"/>
              </w:rPr>
            </w:pPr>
          </w:p>
        </w:tc>
      </w:tr>
      <w:tr w:rsidR="00015A38" w:rsidRPr="001B4F47" w14:paraId="558FACF4" w14:textId="77777777" w:rsidTr="00A2357C">
        <w:tc>
          <w:tcPr>
            <w:tcW w:w="10260" w:type="dxa"/>
          </w:tcPr>
          <w:p w14:paraId="5BB54E74" w14:textId="77777777" w:rsidR="00015A38" w:rsidRPr="001B4F47" w:rsidRDefault="00015A38" w:rsidP="00A2357C">
            <w:pPr>
              <w:pStyle w:val="BodyText"/>
              <w:rPr>
                <w:sz w:val="34"/>
                <w:szCs w:val="34"/>
              </w:rPr>
            </w:pPr>
          </w:p>
        </w:tc>
      </w:tr>
      <w:tr w:rsidR="00C30DA1" w:rsidRPr="001B4F47" w14:paraId="6D7C694A" w14:textId="77777777" w:rsidTr="00A2357C">
        <w:tc>
          <w:tcPr>
            <w:tcW w:w="10260" w:type="dxa"/>
          </w:tcPr>
          <w:p w14:paraId="2DB0AA27" w14:textId="77777777" w:rsidR="00C30DA1" w:rsidRPr="001B4F47" w:rsidRDefault="00C30DA1" w:rsidP="00A2357C">
            <w:pPr>
              <w:pStyle w:val="BodyText"/>
              <w:rPr>
                <w:sz w:val="34"/>
                <w:szCs w:val="34"/>
              </w:rPr>
            </w:pPr>
          </w:p>
        </w:tc>
      </w:tr>
      <w:tr w:rsidR="00C30DA1" w:rsidRPr="001B4F47" w14:paraId="2C59F628" w14:textId="77777777" w:rsidTr="00A2357C">
        <w:tc>
          <w:tcPr>
            <w:tcW w:w="10260" w:type="dxa"/>
          </w:tcPr>
          <w:p w14:paraId="58E034E4" w14:textId="77777777" w:rsidR="00C30DA1" w:rsidRPr="001B4F47" w:rsidRDefault="00C30DA1" w:rsidP="00A2357C">
            <w:pPr>
              <w:pStyle w:val="BodyText"/>
              <w:rPr>
                <w:sz w:val="34"/>
                <w:szCs w:val="34"/>
              </w:rPr>
            </w:pPr>
          </w:p>
        </w:tc>
      </w:tr>
      <w:tr w:rsidR="00C30DA1" w:rsidRPr="001B4F47" w14:paraId="0149EE76" w14:textId="77777777" w:rsidTr="00A2357C">
        <w:tc>
          <w:tcPr>
            <w:tcW w:w="10260" w:type="dxa"/>
          </w:tcPr>
          <w:p w14:paraId="12452284" w14:textId="77777777" w:rsidR="00C30DA1" w:rsidRPr="001B4F47" w:rsidRDefault="00C30DA1" w:rsidP="00A2357C">
            <w:pPr>
              <w:pStyle w:val="BodyText"/>
              <w:rPr>
                <w:sz w:val="34"/>
                <w:szCs w:val="34"/>
              </w:rPr>
            </w:pPr>
          </w:p>
        </w:tc>
      </w:tr>
      <w:tr w:rsidR="00C30DA1" w:rsidRPr="001B4F47" w14:paraId="1E4F7DBA" w14:textId="77777777" w:rsidTr="00A2357C">
        <w:tc>
          <w:tcPr>
            <w:tcW w:w="10260" w:type="dxa"/>
          </w:tcPr>
          <w:p w14:paraId="0C4DC371" w14:textId="77777777" w:rsidR="00C30DA1" w:rsidRPr="001B4F47" w:rsidRDefault="00C30DA1" w:rsidP="00A2357C">
            <w:pPr>
              <w:pStyle w:val="BodyText"/>
              <w:rPr>
                <w:sz w:val="34"/>
                <w:szCs w:val="34"/>
              </w:rPr>
            </w:pPr>
          </w:p>
        </w:tc>
      </w:tr>
      <w:tr w:rsidR="00C30DA1" w:rsidRPr="001B4F47" w14:paraId="3ECD08E5" w14:textId="77777777" w:rsidTr="00A2357C">
        <w:tc>
          <w:tcPr>
            <w:tcW w:w="10260" w:type="dxa"/>
          </w:tcPr>
          <w:p w14:paraId="6A9705F9" w14:textId="77777777" w:rsidR="00C30DA1" w:rsidRPr="001B4F47" w:rsidRDefault="00C30DA1" w:rsidP="00A2357C">
            <w:pPr>
              <w:pStyle w:val="BodyText"/>
              <w:rPr>
                <w:sz w:val="34"/>
                <w:szCs w:val="34"/>
              </w:rPr>
            </w:pPr>
          </w:p>
        </w:tc>
      </w:tr>
    </w:tbl>
    <w:p w14:paraId="5ADB1CD8" w14:textId="77777777" w:rsidR="00C30DA1" w:rsidRDefault="00C30DA1" w:rsidP="00C30DA1">
      <w:pPr>
        <w:pStyle w:val="BodyText"/>
      </w:pPr>
    </w:p>
    <w:p w14:paraId="22EE7AA3" w14:textId="2CE3CBE9" w:rsidR="00C30DA1" w:rsidRPr="005E5358" w:rsidRDefault="00C30DA1" w:rsidP="00C30DA1">
      <w:pPr>
        <w:pStyle w:val="BodyText"/>
        <w:rPr>
          <w:sz w:val="20"/>
        </w:rPr>
      </w:pPr>
      <w:r w:rsidRPr="005E5358">
        <w:rPr>
          <w:sz w:val="20"/>
        </w:rPr>
        <w:t xml:space="preserve">This report is to acknowledge that </w:t>
      </w:r>
      <w:r w:rsidR="006C4AB9">
        <w:rPr>
          <w:sz w:val="20"/>
        </w:rPr>
        <w:t xml:space="preserve">the agency </w:t>
      </w:r>
      <w:r w:rsidRPr="005E5358">
        <w:rPr>
          <w:sz w:val="20"/>
        </w:rPr>
        <w:t>has received your grievance as stated above and will work with you to its resolution.  As a client</w:t>
      </w:r>
      <w:r w:rsidR="00F0498C">
        <w:rPr>
          <w:sz w:val="20"/>
        </w:rPr>
        <w:t>/resident</w:t>
      </w:r>
      <w:r w:rsidRPr="005E5358">
        <w:rPr>
          <w:sz w:val="20"/>
        </w:rPr>
        <w:t xml:space="preserve"> of the agency, the Client Rights </w:t>
      </w:r>
      <w:r w:rsidR="00F0498C">
        <w:rPr>
          <w:sz w:val="20"/>
        </w:rPr>
        <w:t>Officer (CRO)</w:t>
      </w:r>
      <w:r w:rsidRPr="005E5358">
        <w:rPr>
          <w:sz w:val="20"/>
        </w:rPr>
        <w:t xml:space="preserve"> will represent you.  The CR</w:t>
      </w:r>
      <w:r w:rsidR="00F0498C">
        <w:rPr>
          <w:sz w:val="20"/>
        </w:rPr>
        <w:t>O</w:t>
      </w:r>
      <w:r w:rsidRPr="005E5358">
        <w:rPr>
          <w:sz w:val="20"/>
        </w:rPr>
        <w:t xml:space="preserve"> will investigate your grievance. Upon completion of the investigation</w:t>
      </w:r>
      <w:r>
        <w:rPr>
          <w:sz w:val="20"/>
        </w:rPr>
        <w:t xml:space="preserve"> (20 business days)</w:t>
      </w:r>
      <w:r w:rsidRPr="005E5358">
        <w:rPr>
          <w:sz w:val="20"/>
        </w:rPr>
        <w:t xml:space="preserve">, the </w:t>
      </w:r>
      <w:r w:rsidR="00F0498C">
        <w:rPr>
          <w:sz w:val="20"/>
        </w:rPr>
        <w:t>CRO</w:t>
      </w:r>
      <w:r w:rsidRPr="005E5358">
        <w:rPr>
          <w:sz w:val="20"/>
        </w:rPr>
        <w:t xml:space="preserve"> will provide you with the results</w:t>
      </w:r>
      <w:r>
        <w:rPr>
          <w:sz w:val="20"/>
        </w:rPr>
        <w:t>.</w:t>
      </w:r>
      <w:r w:rsidRPr="005E5358">
        <w:rPr>
          <w:sz w:val="20"/>
        </w:rPr>
        <w:t xml:space="preserve">  If you remain dissatisfied with the resolution, you may contact an outside agency</w:t>
      </w:r>
      <w:r>
        <w:rPr>
          <w:sz w:val="20"/>
        </w:rPr>
        <w:t>.</w:t>
      </w:r>
      <w:r w:rsidRPr="005E5358">
        <w:rPr>
          <w:sz w:val="20"/>
        </w:rPr>
        <w:t xml:space="preserve"> </w:t>
      </w:r>
      <w:r>
        <w:rPr>
          <w:sz w:val="20"/>
        </w:rPr>
        <w:t xml:space="preserve">The </w:t>
      </w:r>
      <w:r w:rsidR="00F0498C">
        <w:rPr>
          <w:sz w:val="20"/>
        </w:rPr>
        <w:t>CRO</w:t>
      </w:r>
      <w:r>
        <w:rPr>
          <w:sz w:val="20"/>
        </w:rPr>
        <w:t xml:space="preserve"> </w:t>
      </w:r>
      <w:r w:rsidRPr="005E5358">
        <w:rPr>
          <w:sz w:val="20"/>
        </w:rPr>
        <w:t>will provide you a list of agencies and will assist you, if necessary.</w:t>
      </w:r>
    </w:p>
    <w:p w14:paraId="31E395D5" w14:textId="77777777" w:rsidR="00C30DA1" w:rsidRDefault="00C30DA1" w:rsidP="00C30DA1">
      <w:pPr>
        <w:pStyle w:val="BodyText"/>
        <w:rPr>
          <w:sz w:val="20"/>
        </w:rPr>
      </w:pPr>
    </w:p>
    <w:p w14:paraId="7B254590" w14:textId="77777777" w:rsidR="00C30DA1" w:rsidRDefault="00C30DA1" w:rsidP="00C30DA1">
      <w:pPr>
        <w:pStyle w:val="BodyText"/>
        <w:rPr>
          <w:sz w:val="20"/>
        </w:rPr>
      </w:pPr>
    </w:p>
    <w:p w14:paraId="5FEAB028" w14:textId="1FF813BA" w:rsidR="00C30DA1" w:rsidRPr="005E5358" w:rsidRDefault="00C30DA1" w:rsidP="00C30DA1">
      <w:pPr>
        <w:pStyle w:val="BodyText"/>
        <w:rPr>
          <w:sz w:val="20"/>
        </w:rPr>
      </w:pPr>
      <w:r w:rsidRPr="005E5358">
        <w:rPr>
          <w:sz w:val="20"/>
        </w:rPr>
        <w:t>Your contact is the Client Right</w:t>
      </w:r>
      <w:r>
        <w:rPr>
          <w:sz w:val="20"/>
        </w:rPr>
        <w:t>s</w:t>
      </w:r>
      <w:r w:rsidRPr="005E5358">
        <w:rPr>
          <w:sz w:val="20"/>
        </w:rPr>
        <w:t xml:space="preserve"> </w:t>
      </w:r>
      <w:r w:rsidR="00F0498C">
        <w:rPr>
          <w:sz w:val="20"/>
        </w:rPr>
        <w:t>Officer</w:t>
      </w:r>
      <w:r w:rsidRPr="005E5358">
        <w:rPr>
          <w:sz w:val="20"/>
        </w:rPr>
        <w:t xml:space="preserve"> listed below:</w:t>
      </w:r>
    </w:p>
    <w:p w14:paraId="6E680E5F" w14:textId="77777777" w:rsidR="00B35B39" w:rsidRPr="00B35B39" w:rsidRDefault="00B35B39" w:rsidP="00B35B3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0"/>
          <w:szCs w:val="20"/>
        </w:rPr>
      </w:pPr>
      <w:r w:rsidRPr="00B35B39">
        <w:rPr>
          <w:rFonts w:ascii="Times New Roman" w:eastAsia="Times New Roman" w:hAnsi="Times New Roman" w:cs="Times New Roman"/>
          <w:b/>
          <w:sz w:val="20"/>
          <w:szCs w:val="20"/>
        </w:rPr>
        <w:t xml:space="preserve">                                                                                               </w:t>
      </w:r>
    </w:p>
    <w:p w14:paraId="2C3225C1" w14:textId="77777777" w:rsidR="001D20B1"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0"/>
          <w:szCs w:val="20"/>
        </w:rPr>
      </w:pPr>
      <w:r w:rsidRPr="00B35B39">
        <w:rPr>
          <w:rFonts w:ascii="Times New Roman" w:eastAsia="Times New Roman" w:hAnsi="Times New Roman" w:cs="Times New Roman"/>
          <w:bCs/>
          <w:sz w:val="20"/>
          <w:szCs w:val="20"/>
        </w:rPr>
        <w:tab/>
        <w:t xml:space="preserve">Rashad Davis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Cylandra Allen, LSW</w:t>
      </w:r>
    </w:p>
    <w:p w14:paraId="28FC4FCB" w14:textId="47933E83" w:rsidR="00B35B39" w:rsidRPr="001D20B1" w:rsidRDefault="001D20B1"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0"/>
          <w:szCs w:val="20"/>
        </w:rPr>
      </w:pPr>
      <w:r w:rsidRPr="001D20B1">
        <w:rPr>
          <w:rFonts w:ascii="Times New Roman" w:eastAsia="Times New Roman" w:hAnsi="Times New Roman" w:cs="Times New Roman"/>
          <w:bCs/>
          <w:sz w:val="20"/>
          <w:szCs w:val="20"/>
        </w:rPr>
        <w:tab/>
        <w:t>Lead Client Rights Officer</w:t>
      </w:r>
      <w:r w:rsidRPr="001D20B1">
        <w:rPr>
          <w:rFonts w:ascii="Times New Roman" w:eastAsia="Times New Roman" w:hAnsi="Times New Roman" w:cs="Times New Roman"/>
          <w:bCs/>
          <w:sz w:val="20"/>
          <w:szCs w:val="20"/>
        </w:rPr>
        <w:tab/>
      </w:r>
      <w:r w:rsidRPr="001D20B1">
        <w:rPr>
          <w:rFonts w:ascii="Times New Roman" w:eastAsia="Times New Roman" w:hAnsi="Times New Roman" w:cs="Times New Roman"/>
          <w:bCs/>
          <w:sz w:val="20"/>
          <w:szCs w:val="20"/>
        </w:rPr>
        <w:tab/>
      </w:r>
      <w:r w:rsidRPr="001D20B1">
        <w:rPr>
          <w:rFonts w:ascii="Times New Roman" w:eastAsia="Times New Roman" w:hAnsi="Times New Roman" w:cs="Times New Roman"/>
          <w:bCs/>
          <w:sz w:val="20"/>
          <w:szCs w:val="20"/>
        </w:rPr>
        <w:tab/>
      </w:r>
      <w:r w:rsidRPr="001D20B1">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ab/>
      </w:r>
      <w:r w:rsidRPr="001D20B1">
        <w:rPr>
          <w:rFonts w:ascii="Times New Roman" w:eastAsia="Times New Roman" w:hAnsi="Times New Roman" w:cs="Times New Roman"/>
          <w:bCs/>
          <w:sz w:val="20"/>
          <w:szCs w:val="20"/>
        </w:rPr>
        <w:t xml:space="preserve">Client Rights Officer                                    </w:t>
      </w:r>
      <w:r w:rsidR="00B35B39" w:rsidRPr="001D20B1">
        <w:rPr>
          <w:rFonts w:ascii="Times New Roman" w:eastAsia="Times New Roman" w:hAnsi="Times New Roman" w:cs="Times New Roman"/>
          <w:bCs/>
          <w:sz w:val="20"/>
          <w:szCs w:val="20"/>
        </w:rPr>
        <w:t xml:space="preserve">                         </w:t>
      </w:r>
    </w:p>
    <w:p w14:paraId="728DED31" w14:textId="77777777" w:rsidR="00B35B39" w:rsidRPr="00B35B39"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0"/>
          <w:szCs w:val="20"/>
        </w:rPr>
      </w:pPr>
      <w:r w:rsidRPr="00B35B39">
        <w:rPr>
          <w:rFonts w:ascii="Times New Roman" w:eastAsia="Times New Roman" w:hAnsi="Times New Roman" w:cs="Times New Roman"/>
          <w:bCs/>
          <w:sz w:val="20"/>
          <w:szCs w:val="20"/>
        </w:rPr>
        <w:tab/>
        <w:t>22001 Fairmount Boulevard</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3518 West 25</w:t>
      </w:r>
      <w:r w:rsidRPr="00B35B39">
        <w:rPr>
          <w:rFonts w:ascii="Times New Roman" w:eastAsia="Times New Roman" w:hAnsi="Times New Roman" w:cs="Times New Roman"/>
          <w:bCs/>
          <w:sz w:val="20"/>
          <w:szCs w:val="20"/>
          <w:vertAlign w:val="superscript"/>
        </w:rPr>
        <w:t>th</w:t>
      </w:r>
      <w:r w:rsidRPr="00B35B39">
        <w:rPr>
          <w:rFonts w:ascii="Times New Roman" w:eastAsia="Times New Roman" w:hAnsi="Times New Roman" w:cs="Times New Roman"/>
          <w:bCs/>
          <w:sz w:val="20"/>
          <w:szCs w:val="20"/>
        </w:rPr>
        <w:t xml:space="preserve"> Street </w:t>
      </w:r>
    </w:p>
    <w:p w14:paraId="49D177D2" w14:textId="3C597D99" w:rsidR="00B35B39" w:rsidRPr="00B35B39"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0"/>
          <w:szCs w:val="20"/>
        </w:rPr>
      </w:pPr>
      <w:r w:rsidRPr="00B35B39">
        <w:rPr>
          <w:rFonts w:ascii="Times New Roman" w:eastAsia="Times New Roman" w:hAnsi="Times New Roman" w:cs="Times New Roman"/>
          <w:bCs/>
          <w:sz w:val="20"/>
          <w:szCs w:val="20"/>
        </w:rPr>
        <w:tab/>
        <w:t xml:space="preserve">Shaker Heights, Ohio 44118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 xml:space="preserve">Cleveland, Ohio 44109                                    </w:t>
      </w:r>
    </w:p>
    <w:p w14:paraId="03EE996C" w14:textId="7356301E" w:rsidR="00B35B39"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bCs/>
          <w:sz w:val="20"/>
          <w:szCs w:val="20"/>
        </w:rPr>
      </w:pPr>
      <w:r w:rsidRPr="00B35B39">
        <w:rPr>
          <w:rFonts w:ascii="Times New Roman" w:eastAsia="Times New Roman" w:hAnsi="Times New Roman" w:cs="Times New Roman"/>
          <w:bCs/>
          <w:sz w:val="20"/>
          <w:szCs w:val="20"/>
        </w:rPr>
        <w:tab/>
        <w:t xml:space="preserve">Monday-Friday: 9:00 am – 5:00 pm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 xml:space="preserve">Monday-Friday: 9:00 am – 5:00 pm                 </w:t>
      </w:r>
      <w:r w:rsidRPr="00B35B39">
        <w:rPr>
          <w:rFonts w:ascii="Times New Roman" w:eastAsia="Times New Roman" w:hAnsi="Times New Roman" w:cs="Times New Roman"/>
          <w:bCs/>
          <w:sz w:val="20"/>
          <w:szCs w:val="20"/>
        </w:rPr>
        <w:tab/>
        <w:t xml:space="preserve">   216-320-8305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216-694-7204</w:t>
      </w:r>
    </w:p>
    <w:p w14:paraId="54872C34" w14:textId="620F62F3" w:rsidR="001D20B1" w:rsidRPr="001D20B1" w:rsidRDefault="001D20B1" w:rsidP="001D20B1">
      <w:pPr>
        <w:pStyle w:val="BodyText"/>
        <w:ind w:left="720"/>
        <w:rPr>
          <w:bCs/>
          <w:sz w:val="20"/>
        </w:rPr>
      </w:pPr>
      <w:hyperlink r:id="rId9" w:history="1">
        <w:r w:rsidRPr="001D20B1">
          <w:rPr>
            <w:rStyle w:val="Hyperlink"/>
            <w:bCs/>
            <w:sz w:val="20"/>
          </w:rPr>
          <w:t>davisr@wingspancg.org</w:t>
        </w:r>
      </w:hyperlink>
      <w:r w:rsidRPr="001D20B1">
        <w:rPr>
          <w:bCs/>
          <w:sz w:val="20"/>
        </w:rPr>
        <w:tab/>
      </w:r>
      <w:r w:rsidRPr="001D20B1">
        <w:rPr>
          <w:bCs/>
          <w:sz w:val="20"/>
        </w:rPr>
        <w:tab/>
      </w:r>
      <w:r w:rsidRPr="001D20B1">
        <w:rPr>
          <w:bCs/>
          <w:sz w:val="20"/>
        </w:rPr>
        <w:tab/>
      </w:r>
      <w:r w:rsidRPr="001D20B1">
        <w:rPr>
          <w:bCs/>
          <w:sz w:val="20"/>
        </w:rPr>
        <w:tab/>
      </w:r>
      <w:r w:rsidRPr="001D20B1">
        <w:rPr>
          <w:bCs/>
          <w:sz w:val="20"/>
        </w:rPr>
        <w:tab/>
      </w:r>
      <w:hyperlink r:id="rId10" w:history="1">
        <w:r w:rsidRPr="00703E06">
          <w:rPr>
            <w:rStyle w:val="Hyperlink"/>
            <w:bCs/>
            <w:sz w:val="20"/>
          </w:rPr>
          <w:t>allenc@wingspancg.org</w:t>
        </w:r>
      </w:hyperlink>
      <w:r w:rsidRPr="001D20B1">
        <w:rPr>
          <w:bCs/>
          <w:sz w:val="20"/>
        </w:rPr>
        <w:t xml:space="preserve"> </w:t>
      </w:r>
    </w:p>
    <w:p w14:paraId="60B7B542" w14:textId="77777777" w:rsidR="001D20B1" w:rsidRPr="001D20B1" w:rsidRDefault="001D20B1" w:rsidP="001D20B1">
      <w:pPr>
        <w:pStyle w:val="BodyText"/>
        <w:rPr>
          <w:b/>
          <w:sz w:val="20"/>
        </w:rPr>
      </w:pPr>
      <w:r w:rsidRPr="001D20B1">
        <w:rPr>
          <w:b/>
          <w:sz w:val="20"/>
        </w:rPr>
        <w:tab/>
      </w:r>
    </w:p>
    <w:p w14:paraId="02B1942D" w14:textId="77777777" w:rsidR="001D20B1" w:rsidRPr="001D20B1" w:rsidRDefault="001D20B1" w:rsidP="001D20B1">
      <w:pPr>
        <w:pStyle w:val="BodyText"/>
        <w:ind w:firstLine="720"/>
        <w:rPr>
          <w:b/>
          <w:sz w:val="20"/>
        </w:rPr>
      </w:pPr>
      <w:r w:rsidRPr="001D20B1">
        <w:rPr>
          <w:b/>
          <w:i/>
          <w:iCs/>
          <w:sz w:val="20"/>
        </w:rPr>
        <w:t>Primary Contact:</w:t>
      </w:r>
      <w:r w:rsidRPr="001D20B1">
        <w:rPr>
          <w:b/>
          <w:sz w:val="20"/>
        </w:rPr>
        <w:t xml:space="preserve"> Bellefaire JCB</w:t>
      </w:r>
      <w:r w:rsidRPr="001D20B1">
        <w:rPr>
          <w:b/>
          <w:sz w:val="20"/>
        </w:rPr>
        <w:tab/>
      </w:r>
      <w:r w:rsidRPr="001D20B1">
        <w:rPr>
          <w:b/>
          <w:sz w:val="20"/>
        </w:rPr>
        <w:tab/>
      </w:r>
      <w:r w:rsidRPr="001D20B1">
        <w:rPr>
          <w:b/>
          <w:sz w:val="20"/>
        </w:rPr>
        <w:tab/>
      </w:r>
      <w:r w:rsidRPr="001D20B1">
        <w:rPr>
          <w:b/>
          <w:sz w:val="20"/>
        </w:rPr>
        <w:tab/>
      </w:r>
      <w:r w:rsidRPr="001D20B1">
        <w:rPr>
          <w:b/>
          <w:i/>
          <w:iCs/>
          <w:sz w:val="20"/>
        </w:rPr>
        <w:t>Primary Contact:</w:t>
      </w:r>
      <w:r w:rsidRPr="001D20B1">
        <w:rPr>
          <w:b/>
          <w:sz w:val="20"/>
        </w:rPr>
        <w:t xml:space="preserve"> Applewood Centers</w:t>
      </w:r>
    </w:p>
    <w:p w14:paraId="718E24BD" w14:textId="641B0C42" w:rsidR="001D20B1" w:rsidRPr="001D20B1" w:rsidRDefault="001D20B1" w:rsidP="001D20B1">
      <w:pPr>
        <w:pStyle w:val="BodyText"/>
        <w:rPr>
          <w:b/>
          <w:sz w:val="20"/>
        </w:rPr>
      </w:pPr>
      <w:r w:rsidRPr="001D20B1">
        <w:rPr>
          <w:b/>
          <w:sz w:val="20"/>
        </w:rPr>
        <w:tab/>
      </w:r>
      <w:r w:rsidRPr="001D20B1">
        <w:rPr>
          <w:b/>
          <w:sz w:val="20"/>
        </w:rPr>
        <w:tab/>
      </w:r>
      <w:r w:rsidRPr="001D20B1">
        <w:rPr>
          <w:b/>
          <w:sz w:val="20"/>
        </w:rPr>
        <w:tab/>
      </w:r>
      <w:r w:rsidRPr="001D20B1">
        <w:rPr>
          <w:b/>
          <w:sz w:val="20"/>
        </w:rPr>
        <w:tab/>
      </w:r>
      <w:r w:rsidRPr="001D20B1">
        <w:rPr>
          <w:b/>
          <w:sz w:val="20"/>
        </w:rPr>
        <w:tab/>
      </w:r>
      <w:r w:rsidRPr="001D20B1">
        <w:rPr>
          <w:b/>
          <w:sz w:val="20"/>
        </w:rPr>
        <w:tab/>
      </w:r>
      <w:r w:rsidRPr="001D20B1">
        <w:rPr>
          <w:b/>
          <w:sz w:val="20"/>
        </w:rPr>
        <w:tab/>
      </w:r>
      <w:r w:rsidRPr="001D20B1">
        <w:rPr>
          <w:b/>
          <w:sz w:val="20"/>
        </w:rPr>
        <w:tab/>
      </w:r>
      <w:r w:rsidRPr="001D20B1">
        <w:rPr>
          <w:b/>
          <w:sz w:val="20"/>
        </w:rPr>
        <w:tab/>
        <w:t xml:space="preserve">                Monarch Lifeworks</w:t>
      </w:r>
    </w:p>
    <w:p w14:paraId="75244ECF" w14:textId="77777777" w:rsidR="001D20B1" w:rsidRPr="001D20B1" w:rsidRDefault="001D20B1" w:rsidP="001D20B1">
      <w:pPr>
        <w:pStyle w:val="BodyText"/>
        <w:rPr>
          <w:b/>
          <w:sz w:val="10"/>
          <w:szCs w:val="10"/>
        </w:rPr>
      </w:pPr>
    </w:p>
    <w:p w14:paraId="0CF05E8D" w14:textId="77777777" w:rsidR="001D20B1" w:rsidRPr="001D20B1" w:rsidRDefault="001D20B1" w:rsidP="001D20B1">
      <w:pPr>
        <w:pStyle w:val="BodyText"/>
        <w:rPr>
          <w:b/>
          <w:sz w:val="20"/>
        </w:rPr>
      </w:pPr>
      <w:r w:rsidRPr="001D20B1">
        <w:rPr>
          <w:b/>
          <w:sz w:val="20"/>
        </w:rPr>
        <w:tab/>
      </w:r>
      <w:r w:rsidRPr="001D20B1">
        <w:rPr>
          <w:b/>
          <w:i/>
          <w:iCs/>
          <w:sz w:val="20"/>
        </w:rPr>
        <w:t>Secondary Contact:</w:t>
      </w:r>
      <w:r w:rsidRPr="001D20B1">
        <w:rPr>
          <w:b/>
          <w:sz w:val="20"/>
        </w:rPr>
        <w:t xml:space="preserve"> Applewood Centers</w:t>
      </w:r>
      <w:r w:rsidRPr="001D20B1">
        <w:rPr>
          <w:b/>
          <w:sz w:val="20"/>
        </w:rPr>
        <w:tab/>
      </w:r>
      <w:r w:rsidRPr="001D20B1">
        <w:rPr>
          <w:b/>
          <w:sz w:val="20"/>
        </w:rPr>
        <w:tab/>
      </w:r>
      <w:r w:rsidRPr="001D20B1">
        <w:rPr>
          <w:b/>
          <w:sz w:val="20"/>
        </w:rPr>
        <w:tab/>
      </w:r>
      <w:r w:rsidRPr="001D20B1">
        <w:rPr>
          <w:b/>
          <w:i/>
          <w:iCs/>
          <w:sz w:val="20"/>
        </w:rPr>
        <w:t>Secondary Contact:</w:t>
      </w:r>
      <w:r w:rsidRPr="001D20B1">
        <w:rPr>
          <w:b/>
          <w:sz w:val="20"/>
        </w:rPr>
        <w:t xml:space="preserve"> Bellefaire JCB</w:t>
      </w:r>
    </w:p>
    <w:p w14:paraId="7C680ABB" w14:textId="717D044E" w:rsidR="001D20B1" w:rsidRPr="001D20B1" w:rsidRDefault="001D20B1" w:rsidP="001D20B1">
      <w:pPr>
        <w:pStyle w:val="BodyText"/>
        <w:rPr>
          <w:b/>
          <w:sz w:val="20"/>
        </w:rPr>
      </w:pPr>
      <w:r w:rsidRPr="001D20B1">
        <w:rPr>
          <w:b/>
          <w:sz w:val="20"/>
        </w:rPr>
        <w:tab/>
      </w:r>
      <w:r w:rsidRPr="001D20B1">
        <w:rPr>
          <w:b/>
          <w:sz w:val="20"/>
        </w:rPr>
        <w:tab/>
      </w:r>
      <w:r w:rsidRPr="001D20B1">
        <w:rPr>
          <w:b/>
          <w:sz w:val="20"/>
        </w:rPr>
        <w:tab/>
        <w:t xml:space="preserve">     Monarch Lifeworks </w:t>
      </w:r>
    </w:p>
    <w:p w14:paraId="41A7918A" w14:textId="77777777" w:rsidR="001D20B1" w:rsidRPr="001D20B1" w:rsidRDefault="001D20B1"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bCs/>
          <w:sz w:val="20"/>
          <w:szCs w:val="20"/>
        </w:rPr>
      </w:pPr>
    </w:p>
    <w:p w14:paraId="73806773" w14:textId="77777777" w:rsidR="00B35B39" w:rsidRPr="00B35B39" w:rsidRDefault="00B35B39" w:rsidP="00B35B3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0"/>
          <w:szCs w:val="20"/>
        </w:rPr>
      </w:pPr>
    </w:p>
    <w:p w14:paraId="0B9E8E0B" w14:textId="77777777" w:rsidR="001632F1" w:rsidRPr="004B3309" w:rsidRDefault="001632F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1"/>
          <w:szCs w:val="21"/>
        </w:rPr>
      </w:pPr>
    </w:p>
    <w:sectPr w:rsidR="001632F1" w:rsidRPr="004B3309" w:rsidSect="00E5146F">
      <w:headerReference w:type="first" r:id="rId11"/>
      <w:pgSz w:w="12240" w:h="15840"/>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118B" w14:textId="77777777" w:rsidR="00BA39F5" w:rsidRDefault="00BA39F5" w:rsidP="005F02CE">
      <w:pPr>
        <w:spacing w:after="0" w:line="240" w:lineRule="auto"/>
      </w:pPr>
      <w:r>
        <w:separator/>
      </w:r>
    </w:p>
  </w:endnote>
  <w:endnote w:type="continuationSeparator" w:id="0">
    <w:p w14:paraId="70F2EAE1" w14:textId="77777777" w:rsidR="00BA39F5" w:rsidRDefault="00BA39F5" w:rsidP="005F0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EB19D" w14:textId="77777777" w:rsidR="00BA39F5" w:rsidRDefault="00BA39F5" w:rsidP="005F02CE">
      <w:pPr>
        <w:spacing w:after="0" w:line="240" w:lineRule="auto"/>
      </w:pPr>
      <w:r>
        <w:separator/>
      </w:r>
    </w:p>
  </w:footnote>
  <w:footnote w:type="continuationSeparator" w:id="0">
    <w:p w14:paraId="0B4DB019" w14:textId="77777777" w:rsidR="00BA39F5" w:rsidRDefault="00BA39F5" w:rsidP="005F0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B0B9" w14:textId="77777777" w:rsidR="005F02CE" w:rsidRDefault="005F02CE" w:rsidP="005F02CE">
    <w:pPr>
      <w:pStyle w:val="Header"/>
      <w:jc w:val="center"/>
    </w:pPr>
    <w:r>
      <w:rPr>
        <w:noProof/>
        <w:color w:val="1F497D"/>
      </w:rPr>
      <w:drawing>
        <wp:inline distT="0" distB="0" distL="0" distR="0" wp14:anchorId="344056D6" wp14:editId="23502670">
          <wp:extent cx="2495550" cy="1202013"/>
          <wp:effectExtent l="0" t="0" r="0" b="0"/>
          <wp:docPr id="1" name="Picture 1" descr="G:\DataShare\Logos - All Agencies\Wingspan\Wingspa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ataShare\Logos - All Agencies\Wingspan\Wingspan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7076" cy="12027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9C3"/>
    <w:multiLevelType w:val="hybridMultilevel"/>
    <w:tmpl w:val="11D2E7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D4BC7"/>
    <w:multiLevelType w:val="singleLevel"/>
    <w:tmpl w:val="880EF10A"/>
    <w:lvl w:ilvl="0">
      <w:start w:val="1"/>
      <w:numFmt w:val="decimal"/>
      <w:lvlText w:val="(%1)"/>
      <w:lvlJc w:val="left"/>
      <w:pPr>
        <w:tabs>
          <w:tab w:val="num" w:pos="720"/>
        </w:tabs>
        <w:ind w:left="720" w:hanging="720"/>
      </w:pPr>
      <w:rPr>
        <w:rFonts w:hint="default"/>
      </w:rPr>
    </w:lvl>
  </w:abstractNum>
  <w:abstractNum w:abstractNumId="2" w15:restartNumberingAfterBreak="0">
    <w:nsid w:val="10745513"/>
    <w:multiLevelType w:val="hybridMultilevel"/>
    <w:tmpl w:val="14CC5AD2"/>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50A49"/>
    <w:multiLevelType w:val="hybridMultilevel"/>
    <w:tmpl w:val="652E2B6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15:restartNumberingAfterBreak="0">
    <w:nsid w:val="28AC0F08"/>
    <w:multiLevelType w:val="hybridMultilevel"/>
    <w:tmpl w:val="C1F4246E"/>
    <w:lvl w:ilvl="0" w:tplc="664621B2">
      <w:start w:val="1"/>
      <w:numFmt w:val="bullet"/>
      <w:lvlText w:val="-"/>
      <w:lvlJc w:val="left"/>
      <w:pPr>
        <w:ind w:left="1080" w:hanging="360"/>
      </w:pPr>
      <w:rPr>
        <w:rFonts w:ascii="Sitka Small" w:hAnsi="Sitka Smal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C77599"/>
    <w:multiLevelType w:val="hybridMultilevel"/>
    <w:tmpl w:val="A5100922"/>
    <w:lvl w:ilvl="0" w:tplc="664621B2">
      <w:start w:val="1"/>
      <w:numFmt w:val="bullet"/>
      <w:lvlText w:val="-"/>
      <w:lvlJc w:val="left"/>
      <w:pPr>
        <w:ind w:left="720" w:hanging="360"/>
      </w:pPr>
      <w:rPr>
        <w:rFonts w:ascii="Sitka Small" w:hAnsi="Sitka Smal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E40D6"/>
    <w:multiLevelType w:val="hybridMultilevel"/>
    <w:tmpl w:val="29D8B45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FF5ED4"/>
    <w:multiLevelType w:val="singleLevel"/>
    <w:tmpl w:val="320A29D6"/>
    <w:lvl w:ilvl="0">
      <w:start w:val="1"/>
      <w:numFmt w:val="decimal"/>
      <w:lvlText w:val="(%1)"/>
      <w:lvlJc w:val="left"/>
      <w:pPr>
        <w:tabs>
          <w:tab w:val="num" w:pos="720"/>
        </w:tabs>
        <w:ind w:left="720" w:hanging="720"/>
      </w:pPr>
      <w:rPr>
        <w:rFonts w:hint="default"/>
        <w:i w:val="0"/>
      </w:rPr>
    </w:lvl>
  </w:abstractNum>
  <w:abstractNum w:abstractNumId="8" w15:restartNumberingAfterBreak="0">
    <w:nsid w:val="6F8B0596"/>
    <w:multiLevelType w:val="hybridMultilevel"/>
    <w:tmpl w:val="9AA4FC6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1227F67"/>
    <w:multiLevelType w:val="hybridMultilevel"/>
    <w:tmpl w:val="E5C2F280"/>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5A348C"/>
    <w:multiLevelType w:val="hybridMultilevel"/>
    <w:tmpl w:val="150CC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EAA21BF"/>
    <w:multiLevelType w:val="hybridMultilevel"/>
    <w:tmpl w:val="CB2CEA0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958590">
    <w:abstractNumId w:val="3"/>
  </w:num>
  <w:num w:numId="2" w16cid:durableId="261767758">
    <w:abstractNumId w:val="10"/>
  </w:num>
  <w:num w:numId="3" w16cid:durableId="1359815038">
    <w:abstractNumId w:val="8"/>
  </w:num>
  <w:num w:numId="4" w16cid:durableId="1265073941">
    <w:abstractNumId w:val="4"/>
  </w:num>
  <w:num w:numId="5" w16cid:durableId="866912693">
    <w:abstractNumId w:val="2"/>
  </w:num>
  <w:num w:numId="6" w16cid:durableId="1628202958">
    <w:abstractNumId w:val="0"/>
  </w:num>
  <w:num w:numId="7" w16cid:durableId="1519201329">
    <w:abstractNumId w:val="5"/>
  </w:num>
  <w:num w:numId="8" w16cid:durableId="1609771400">
    <w:abstractNumId w:val="11"/>
  </w:num>
  <w:num w:numId="9" w16cid:durableId="1712339708">
    <w:abstractNumId w:val="9"/>
  </w:num>
  <w:num w:numId="10" w16cid:durableId="1438062826">
    <w:abstractNumId w:val="6"/>
  </w:num>
  <w:num w:numId="11" w16cid:durableId="1344934356">
    <w:abstractNumId w:val="1"/>
    <w:lvlOverride w:ilvl="0">
      <w:startOverride w:val="1"/>
    </w:lvlOverride>
  </w:num>
  <w:num w:numId="12" w16cid:durableId="2060125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zNg9oFkdut7pzjkqdEz8y4TpTIBn40qto9daOwwaMMU1BvQlU9zlStjDZWt3eCnKgzSkyScclU8t1AEb6WMLg==" w:salt="ts03psxkAt/KWs2Y57Kjv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4B"/>
    <w:rsid w:val="00015A38"/>
    <w:rsid w:val="00086C29"/>
    <w:rsid w:val="000A23D6"/>
    <w:rsid w:val="000A32AC"/>
    <w:rsid w:val="001632F1"/>
    <w:rsid w:val="001B3B94"/>
    <w:rsid w:val="001C6A66"/>
    <w:rsid w:val="001D0282"/>
    <w:rsid w:val="001D20B1"/>
    <w:rsid w:val="001D3360"/>
    <w:rsid w:val="00280C3B"/>
    <w:rsid w:val="00285078"/>
    <w:rsid w:val="003200C1"/>
    <w:rsid w:val="003A73ED"/>
    <w:rsid w:val="003B374B"/>
    <w:rsid w:val="00424952"/>
    <w:rsid w:val="00426B7F"/>
    <w:rsid w:val="00496574"/>
    <w:rsid w:val="004B3309"/>
    <w:rsid w:val="004D4068"/>
    <w:rsid w:val="005165B8"/>
    <w:rsid w:val="005906F9"/>
    <w:rsid w:val="005B19EA"/>
    <w:rsid w:val="005C7FFE"/>
    <w:rsid w:val="005D482E"/>
    <w:rsid w:val="005F02CE"/>
    <w:rsid w:val="006621FB"/>
    <w:rsid w:val="00674E0A"/>
    <w:rsid w:val="00675004"/>
    <w:rsid w:val="006B775D"/>
    <w:rsid w:val="006C4AB9"/>
    <w:rsid w:val="006D1B04"/>
    <w:rsid w:val="006D3559"/>
    <w:rsid w:val="006E0CD8"/>
    <w:rsid w:val="006E34CD"/>
    <w:rsid w:val="007015C1"/>
    <w:rsid w:val="0073360A"/>
    <w:rsid w:val="0076067B"/>
    <w:rsid w:val="0076312A"/>
    <w:rsid w:val="007830EE"/>
    <w:rsid w:val="007A4E7A"/>
    <w:rsid w:val="007E1083"/>
    <w:rsid w:val="00801F7B"/>
    <w:rsid w:val="00833E12"/>
    <w:rsid w:val="00841442"/>
    <w:rsid w:val="0084644C"/>
    <w:rsid w:val="008C2E9E"/>
    <w:rsid w:val="008F2E63"/>
    <w:rsid w:val="00907B84"/>
    <w:rsid w:val="00943CFD"/>
    <w:rsid w:val="00951282"/>
    <w:rsid w:val="0095150D"/>
    <w:rsid w:val="00965C8D"/>
    <w:rsid w:val="00987B3A"/>
    <w:rsid w:val="0099689B"/>
    <w:rsid w:val="009D4AA7"/>
    <w:rsid w:val="009F059D"/>
    <w:rsid w:val="00A6633A"/>
    <w:rsid w:val="00AB0FFA"/>
    <w:rsid w:val="00AB602E"/>
    <w:rsid w:val="00B070B2"/>
    <w:rsid w:val="00B31AE6"/>
    <w:rsid w:val="00B35B39"/>
    <w:rsid w:val="00B53B17"/>
    <w:rsid w:val="00B925FD"/>
    <w:rsid w:val="00BA39F5"/>
    <w:rsid w:val="00BB0EF5"/>
    <w:rsid w:val="00C10720"/>
    <w:rsid w:val="00C25AA7"/>
    <w:rsid w:val="00C30ADC"/>
    <w:rsid w:val="00C30DA1"/>
    <w:rsid w:val="00C730E2"/>
    <w:rsid w:val="00CD56BC"/>
    <w:rsid w:val="00CE2E7C"/>
    <w:rsid w:val="00CF2E48"/>
    <w:rsid w:val="00CF6425"/>
    <w:rsid w:val="00CF6B61"/>
    <w:rsid w:val="00D11A34"/>
    <w:rsid w:val="00D30D2E"/>
    <w:rsid w:val="00D3448F"/>
    <w:rsid w:val="00D6390C"/>
    <w:rsid w:val="00E5093A"/>
    <w:rsid w:val="00E5146F"/>
    <w:rsid w:val="00E51E26"/>
    <w:rsid w:val="00E679C8"/>
    <w:rsid w:val="00EC09F7"/>
    <w:rsid w:val="00F0498C"/>
    <w:rsid w:val="00F0774F"/>
    <w:rsid w:val="00F22708"/>
    <w:rsid w:val="00F372AF"/>
    <w:rsid w:val="00FC59B4"/>
    <w:rsid w:val="00FD588B"/>
    <w:rsid w:val="00FE6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8953"/>
  <w15:docId w15:val="{D68C3373-0BDE-4AD2-AD8D-C3493C1A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10720"/>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74B"/>
    <w:rPr>
      <w:rFonts w:ascii="Tahoma" w:hAnsi="Tahoma" w:cs="Tahoma"/>
      <w:sz w:val="16"/>
      <w:szCs w:val="16"/>
    </w:rPr>
  </w:style>
  <w:style w:type="paragraph" w:styleId="Header">
    <w:name w:val="header"/>
    <w:basedOn w:val="Normal"/>
    <w:link w:val="HeaderChar"/>
    <w:uiPriority w:val="99"/>
    <w:unhideWhenUsed/>
    <w:rsid w:val="005F0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2CE"/>
  </w:style>
  <w:style w:type="paragraph" w:styleId="Footer">
    <w:name w:val="footer"/>
    <w:basedOn w:val="Normal"/>
    <w:link w:val="FooterChar"/>
    <w:uiPriority w:val="99"/>
    <w:unhideWhenUsed/>
    <w:rsid w:val="005F0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2CE"/>
  </w:style>
  <w:style w:type="paragraph" w:styleId="ListParagraph">
    <w:name w:val="List Paragraph"/>
    <w:basedOn w:val="Normal"/>
    <w:uiPriority w:val="34"/>
    <w:qFormat/>
    <w:rsid w:val="00D3448F"/>
    <w:pPr>
      <w:ind w:left="720"/>
      <w:contextualSpacing/>
    </w:pPr>
  </w:style>
  <w:style w:type="paragraph" w:styleId="BodyText">
    <w:name w:val="Body Text"/>
    <w:basedOn w:val="Normal"/>
    <w:link w:val="BodyTextChar"/>
    <w:rsid w:val="00C730E2"/>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730E2"/>
    <w:rPr>
      <w:rFonts w:ascii="Times New Roman" w:eastAsia="Times New Roman" w:hAnsi="Times New Roman" w:cs="Times New Roman"/>
      <w:sz w:val="24"/>
      <w:szCs w:val="20"/>
    </w:rPr>
  </w:style>
  <w:style w:type="paragraph" w:styleId="BodyText2">
    <w:name w:val="Body Text 2"/>
    <w:basedOn w:val="Normal"/>
    <w:link w:val="BodyText2Char"/>
    <w:unhideWhenUsed/>
    <w:rsid w:val="00D30D2E"/>
    <w:pPr>
      <w:spacing w:after="120" w:line="480" w:lineRule="auto"/>
    </w:pPr>
  </w:style>
  <w:style w:type="character" w:customStyle="1" w:styleId="BodyText2Char">
    <w:name w:val="Body Text 2 Char"/>
    <w:basedOn w:val="DefaultParagraphFont"/>
    <w:link w:val="BodyText2"/>
    <w:uiPriority w:val="99"/>
    <w:semiHidden/>
    <w:rsid w:val="00D30D2E"/>
  </w:style>
  <w:style w:type="character" w:customStyle="1" w:styleId="Heading1Char">
    <w:name w:val="Heading 1 Char"/>
    <w:basedOn w:val="DefaultParagraphFont"/>
    <w:link w:val="Heading1"/>
    <w:rsid w:val="00C10720"/>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165B8"/>
    <w:rPr>
      <w:color w:val="0000FF" w:themeColor="hyperlink"/>
      <w:u w:val="single"/>
    </w:rPr>
  </w:style>
  <w:style w:type="character" w:styleId="UnresolvedMention">
    <w:name w:val="Unresolved Mention"/>
    <w:basedOn w:val="DefaultParagraphFont"/>
    <w:uiPriority w:val="99"/>
    <w:semiHidden/>
    <w:unhideWhenUsed/>
    <w:rsid w:val="00516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enc@wingspancg.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isr@wingspancg.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lenc@wingspancg.org" TargetMode="External"/><Relationship Id="rId4" Type="http://schemas.openxmlformats.org/officeDocument/2006/relationships/webSettings" Target="webSettings.xml"/><Relationship Id="rId9" Type="http://schemas.openxmlformats.org/officeDocument/2006/relationships/hyperlink" Target="mailto:davisr@wingspanc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247be0-4219-44e1-a9ab-b966a1f29750}" enabled="1" method="Standard" siteId="{7d91d5ce-b099-47c4-baf6-61cb81852a2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4342</Words>
  <Characters>24751</Characters>
  <Application>Microsoft Office Word</Application>
  <DocSecurity>8</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Wingspan Care Group</Company>
  <LinksUpToDate>false</LinksUpToDate>
  <CharactersWithSpaces>29035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halll</dc:creator>
  <cp:lastModifiedBy>Miller, Jennifer</cp:lastModifiedBy>
  <cp:revision>2</cp:revision>
  <dcterms:created xsi:type="dcterms:W3CDTF">2026-09-03T13:41:00Z</dcterms:created>
  <dcterms:modified xsi:type="dcterms:W3CDTF">2026-09-03T13:41:00Z</dcterms:modified>
</cp:coreProperties>
</file>